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6EB" w:rsidRPr="00AD76EB" w:rsidRDefault="00AD76EB" w:rsidP="00AD76EB">
      <w:pPr>
        <w:tabs>
          <w:tab w:val="right" w:pos="0"/>
        </w:tabs>
        <w:spacing w:line="276" w:lineRule="auto"/>
        <w:jc w:val="center"/>
        <w:rPr>
          <w:b/>
        </w:rPr>
      </w:pPr>
      <w:r w:rsidRPr="00AD76EB">
        <w:rPr>
          <w:b/>
        </w:rPr>
        <w:t>ЗАПРОС НА ПРЕДОСТАВЛЕНИЕ ЦЕНОВОЙ ИНФОРМАЦИИ</w:t>
      </w:r>
    </w:p>
    <w:p w:rsidR="00AD76EB" w:rsidRPr="00AD76EB" w:rsidRDefault="00AD76EB" w:rsidP="00AD76EB">
      <w:pPr>
        <w:tabs>
          <w:tab w:val="right" w:pos="0"/>
        </w:tabs>
        <w:spacing w:line="276" w:lineRule="auto"/>
        <w:jc w:val="center"/>
      </w:pPr>
    </w:p>
    <w:p w:rsidR="00AD76EB" w:rsidRPr="00AD76EB" w:rsidRDefault="00AD76EB" w:rsidP="00AD76EB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AD76EB">
        <w:rPr>
          <w:sz w:val="28"/>
          <w:szCs w:val="28"/>
        </w:rPr>
        <w:tab/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AD76EB">
        <w:rPr>
          <w:sz w:val="28"/>
          <w:szCs w:val="28"/>
          <w:lang w:val="en-US"/>
        </w:rPr>
        <w:t>V</w:t>
      </w:r>
      <w:r w:rsidRPr="00AD76EB">
        <w:rPr>
          <w:sz w:val="28"/>
          <w:szCs w:val="28"/>
        </w:rPr>
        <w:t xml:space="preserve"> Порядка осуществления государственными унитарными </w:t>
      </w:r>
      <w:proofErr w:type="gramStart"/>
      <w:r w:rsidRPr="00AD76EB">
        <w:rPr>
          <w:sz w:val="28"/>
          <w:szCs w:val="28"/>
        </w:rPr>
        <w:t>предприятиями,  государственными</w:t>
      </w:r>
      <w:proofErr w:type="gramEnd"/>
      <w:r w:rsidRPr="00AD76EB">
        <w:rPr>
          <w:sz w:val="28"/>
          <w:szCs w:val="28"/>
        </w:rPr>
        <w:t xml:space="preserve">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AD76EB" w:rsidRPr="00AD76EB" w:rsidRDefault="00AD76EB" w:rsidP="00AD76EB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AD76EB">
        <w:rPr>
          <w:sz w:val="28"/>
          <w:szCs w:val="28"/>
        </w:rPr>
        <w:tab/>
        <w:t>Просим предоставить ценовую информацию на приобретение следующих услуг: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8"/>
        <w:gridCol w:w="1292"/>
        <w:gridCol w:w="1809"/>
        <w:gridCol w:w="2316"/>
      </w:tblGrid>
      <w:tr w:rsidR="00AD76EB" w:rsidRPr="00AD76EB" w:rsidTr="005477F5">
        <w:tc>
          <w:tcPr>
            <w:tcW w:w="4077" w:type="dxa"/>
            <w:shd w:val="clear" w:color="auto" w:fill="auto"/>
            <w:vAlign w:val="center"/>
          </w:tcPr>
          <w:p w:rsidR="00AD76EB" w:rsidRPr="00AD76EB" w:rsidRDefault="00AD76EB" w:rsidP="00AD76EB">
            <w:pPr>
              <w:tabs>
                <w:tab w:val="right" w:pos="0"/>
              </w:tabs>
              <w:spacing w:line="276" w:lineRule="auto"/>
              <w:jc w:val="center"/>
            </w:pPr>
            <w:r w:rsidRPr="00AD76EB">
              <w:t>Объект закупки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6EB" w:rsidRPr="00AD76EB" w:rsidRDefault="00AD76EB" w:rsidP="00AD76EB">
            <w:pPr>
              <w:tabs>
                <w:tab w:val="right" w:pos="0"/>
              </w:tabs>
              <w:spacing w:line="276" w:lineRule="auto"/>
              <w:jc w:val="center"/>
            </w:pPr>
            <w:r w:rsidRPr="00AD76EB">
              <w:t xml:space="preserve">Единица измерения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76EB" w:rsidRPr="00AD76EB" w:rsidRDefault="00AD76EB" w:rsidP="00AD76EB">
            <w:pPr>
              <w:tabs>
                <w:tab w:val="right" w:pos="0"/>
              </w:tabs>
              <w:spacing w:line="276" w:lineRule="auto"/>
              <w:jc w:val="center"/>
            </w:pPr>
            <w:r w:rsidRPr="00AD76EB">
              <w:t>Кол-во (объем) закупаемых товаров, работ и услуг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AD76EB" w:rsidRPr="00AD76EB" w:rsidRDefault="00AD76EB" w:rsidP="00AD76EB">
            <w:pPr>
              <w:tabs>
                <w:tab w:val="right" w:pos="0"/>
              </w:tabs>
              <w:spacing w:line="276" w:lineRule="auto"/>
              <w:jc w:val="center"/>
            </w:pPr>
            <w:r w:rsidRPr="00AD76EB">
              <w:t>Перечень сведений, необходимых для определения идентичности товара</w:t>
            </w:r>
          </w:p>
        </w:tc>
      </w:tr>
      <w:tr w:rsidR="00AD76EB" w:rsidRPr="00AD76EB" w:rsidTr="005477F5">
        <w:tc>
          <w:tcPr>
            <w:tcW w:w="4077" w:type="dxa"/>
            <w:shd w:val="clear" w:color="auto" w:fill="auto"/>
            <w:vAlign w:val="center"/>
          </w:tcPr>
          <w:p w:rsidR="00AD76EB" w:rsidRPr="00AD76EB" w:rsidRDefault="00AD76EB" w:rsidP="00AD76EB">
            <w:pPr>
              <w:tabs>
                <w:tab w:val="right" w:pos="0"/>
              </w:tabs>
              <w:spacing w:line="276" w:lineRule="auto"/>
              <w:jc w:val="center"/>
            </w:pPr>
            <w:r w:rsidRPr="00AD76EB"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6EB" w:rsidRPr="00AD76EB" w:rsidRDefault="00AD76EB" w:rsidP="00AD76EB">
            <w:pPr>
              <w:tabs>
                <w:tab w:val="right" w:pos="0"/>
              </w:tabs>
              <w:spacing w:line="276" w:lineRule="auto"/>
              <w:jc w:val="center"/>
            </w:pPr>
            <w:r w:rsidRPr="00AD76EB"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76EB" w:rsidRPr="00AD76EB" w:rsidRDefault="00AD76EB" w:rsidP="00AD76EB">
            <w:pPr>
              <w:tabs>
                <w:tab w:val="right" w:pos="0"/>
              </w:tabs>
              <w:spacing w:line="276" w:lineRule="auto"/>
              <w:jc w:val="center"/>
            </w:pPr>
            <w:r w:rsidRPr="00AD76EB">
              <w:t>3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AD76EB" w:rsidRPr="00AD76EB" w:rsidRDefault="00AD76EB" w:rsidP="00AD76EB">
            <w:pPr>
              <w:tabs>
                <w:tab w:val="right" w:pos="0"/>
              </w:tabs>
              <w:spacing w:line="276" w:lineRule="auto"/>
              <w:jc w:val="center"/>
            </w:pPr>
            <w:r w:rsidRPr="00AD76EB">
              <w:t>4</w:t>
            </w:r>
          </w:p>
        </w:tc>
      </w:tr>
      <w:tr w:rsidR="00AD76EB" w:rsidRPr="00AD76EB" w:rsidTr="005477F5">
        <w:tc>
          <w:tcPr>
            <w:tcW w:w="4077" w:type="dxa"/>
            <w:shd w:val="clear" w:color="auto" w:fill="auto"/>
            <w:vAlign w:val="center"/>
          </w:tcPr>
          <w:p w:rsidR="00AD76EB" w:rsidRPr="00AD76EB" w:rsidRDefault="00AD76EB" w:rsidP="00AD76EB">
            <w:pPr>
              <w:tabs>
                <w:tab w:val="right" w:pos="0"/>
              </w:tabs>
              <w:spacing w:line="276" w:lineRule="auto"/>
              <w:jc w:val="center"/>
            </w:pPr>
            <w:r w:rsidRPr="00AD76EB">
              <w:t>Наблюдение за охранной сигнализацией административного двухэтажного здания, общей площадью до 206 квадратных метров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6EB" w:rsidRPr="00AD76EB" w:rsidRDefault="00AD76EB" w:rsidP="00AD76EB">
            <w:pPr>
              <w:tabs>
                <w:tab w:val="right" w:pos="0"/>
              </w:tabs>
              <w:spacing w:line="276" w:lineRule="auto"/>
              <w:jc w:val="center"/>
            </w:pPr>
            <w:r w:rsidRPr="00AD76EB">
              <w:t>месяц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76EB" w:rsidRPr="00AD76EB" w:rsidRDefault="00AD76EB" w:rsidP="00AD76EB">
            <w:pPr>
              <w:tabs>
                <w:tab w:val="right" w:pos="0"/>
              </w:tabs>
              <w:spacing w:line="276" w:lineRule="auto"/>
              <w:jc w:val="center"/>
            </w:pPr>
            <w:r w:rsidRPr="00AD76EB">
              <w:t>12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AD76EB" w:rsidRPr="00AD76EB" w:rsidRDefault="00AD76EB" w:rsidP="00AD76EB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AD76EB" w:rsidRPr="00AD76EB" w:rsidTr="005477F5">
        <w:tc>
          <w:tcPr>
            <w:tcW w:w="4077" w:type="dxa"/>
            <w:shd w:val="clear" w:color="auto" w:fill="auto"/>
            <w:vAlign w:val="center"/>
          </w:tcPr>
          <w:p w:rsidR="00AD76EB" w:rsidRPr="00AD76EB" w:rsidRDefault="00AD76EB" w:rsidP="00AD76EB">
            <w:pPr>
              <w:tabs>
                <w:tab w:val="right" w:pos="0"/>
              </w:tabs>
              <w:spacing w:line="276" w:lineRule="auto"/>
              <w:jc w:val="center"/>
            </w:pPr>
            <w:r w:rsidRPr="00AD76EB">
              <w:t>Наблюдение за охранной сигнализацией нежилого помещени</w:t>
            </w:r>
            <w:r w:rsidR="00353100">
              <w:t>я</w:t>
            </w:r>
            <w:r w:rsidRPr="00AD76EB">
              <w:t>, общей площадью до 20 квадратных метров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6EB" w:rsidRPr="00AD76EB" w:rsidRDefault="00AD76EB" w:rsidP="00AD76EB">
            <w:pPr>
              <w:tabs>
                <w:tab w:val="right" w:pos="0"/>
              </w:tabs>
              <w:spacing w:line="276" w:lineRule="auto"/>
              <w:jc w:val="center"/>
            </w:pPr>
            <w:r w:rsidRPr="00AD76EB">
              <w:t>месяц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76EB" w:rsidRPr="00AD76EB" w:rsidRDefault="00AD76EB" w:rsidP="00AD76EB">
            <w:pPr>
              <w:tabs>
                <w:tab w:val="right" w:pos="0"/>
              </w:tabs>
              <w:spacing w:line="276" w:lineRule="auto"/>
              <w:jc w:val="center"/>
            </w:pPr>
            <w:r w:rsidRPr="00AD76EB">
              <w:t>12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AD76EB" w:rsidRPr="00AD76EB" w:rsidRDefault="00AD76EB" w:rsidP="00AD76EB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AD76EB" w:rsidRPr="00AD76EB" w:rsidTr="005477F5">
        <w:tc>
          <w:tcPr>
            <w:tcW w:w="4077" w:type="dxa"/>
            <w:shd w:val="clear" w:color="auto" w:fill="auto"/>
            <w:vAlign w:val="center"/>
          </w:tcPr>
          <w:p w:rsidR="00AD76EB" w:rsidRPr="00AD76EB" w:rsidRDefault="00AD76EB" w:rsidP="00AD76EB">
            <w:pPr>
              <w:tabs>
                <w:tab w:val="right" w:pos="0"/>
              </w:tabs>
              <w:spacing w:line="276" w:lineRule="auto"/>
              <w:jc w:val="center"/>
            </w:pPr>
            <w:r w:rsidRPr="00AD76EB">
              <w:t>Наблюдение за охранной сигнализацией нежилого помещени</w:t>
            </w:r>
            <w:r w:rsidR="00353100">
              <w:t>я</w:t>
            </w:r>
            <w:r w:rsidRPr="00AD76EB">
              <w:t>, общей площадью до 20 квадратных метров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6EB" w:rsidRPr="00AD76EB" w:rsidRDefault="00AD76EB" w:rsidP="00AD76EB">
            <w:pPr>
              <w:tabs>
                <w:tab w:val="right" w:pos="0"/>
              </w:tabs>
              <w:spacing w:line="276" w:lineRule="auto"/>
              <w:jc w:val="center"/>
            </w:pPr>
            <w:r w:rsidRPr="00AD76EB">
              <w:t>месяц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76EB" w:rsidRPr="00AD76EB" w:rsidRDefault="00AD76EB" w:rsidP="00AD76EB">
            <w:pPr>
              <w:tabs>
                <w:tab w:val="right" w:pos="0"/>
              </w:tabs>
              <w:spacing w:line="276" w:lineRule="auto"/>
              <w:jc w:val="center"/>
            </w:pPr>
            <w:r w:rsidRPr="00AD76EB">
              <w:t>12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AD76EB" w:rsidRPr="00AD76EB" w:rsidRDefault="00AD76EB" w:rsidP="00AD76EB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  <w:tr w:rsidR="00AD76EB" w:rsidRPr="00AD76EB" w:rsidTr="005477F5">
        <w:tc>
          <w:tcPr>
            <w:tcW w:w="4077" w:type="dxa"/>
            <w:shd w:val="clear" w:color="auto" w:fill="auto"/>
            <w:vAlign w:val="center"/>
          </w:tcPr>
          <w:p w:rsidR="00AD76EB" w:rsidRPr="00AD76EB" w:rsidRDefault="00AD76EB" w:rsidP="00AD76EB">
            <w:pPr>
              <w:tabs>
                <w:tab w:val="right" w:pos="0"/>
              </w:tabs>
              <w:spacing w:line="276" w:lineRule="auto"/>
              <w:jc w:val="center"/>
            </w:pPr>
            <w:r w:rsidRPr="00AD76EB">
              <w:t>Наблюдение за охранной сигнализацией нежилого помещени</w:t>
            </w:r>
            <w:r w:rsidR="00353100">
              <w:t>я</w:t>
            </w:r>
            <w:r w:rsidRPr="00AD76EB">
              <w:t>, общей площадью до 20 квадратных метров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76EB" w:rsidRPr="00AD76EB" w:rsidRDefault="00AD76EB" w:rsidP="00AD76EB">
            <w:pPr>
              <w:tabs>
                <w:tab w:val="right" w:pos="0"/>
              </w:tabs>
              <w:spacing w:line="276" w:lineRule="auto"/>
              <w:jc w:val="center"/>
            </w:pPr>
            <w:r w:rsidRPr="00AD76EB">
              <w:t>месяц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D76EB" w:rsidRPr="00AD76EB" w:rsidRDefault="00AD76EB" w:rsidP="00AD76EB">
            <w:pPr>
              <w:tabs>
                <w:tab w:val="right" w:pos="0"/>
              </w:tabs>
              <w:spacing w:line="276" w:lineRule="auto"/>
              <w:jc w:val="center"/>
            </w:pPr>
            <w:r w:rsidRPr="00AD76EB">
              <w:t>12</w:t>
            </w:r>
          </w:p>
        </w:tc>
        <w:tc>
          <w:tcPr>
            <w:tcW w:w="2376" w:type="dxa"/>
            <w:shd w:val="clear" w:color="auto" w:fill="auto"/>
            <w:vAlign w:val="center"/>
          </w:tcPr>
          <w:p w:rsidR="00AD76EB" w:rsidRPr="00AD76EB" w:rsidRDefault="00AD76EB" w:rsidP="00AD76EB">
            <w:pPr>
              <w:tabs>
                <w:tab w:val="right" w:pos="0"/>
              </w:tabs>
              <w:spacing w:line="276" w:lineRule="auto"/>
              <w:jc w:val="center"/>
            </w:pPr>
          </w:p>
        </w:tc>
      </w:tr>
    </w:tbl>
    <w:p w:rsidR="00AD76EB" w:rsidRPr="00AD76EB" w:rsidRDefault="00AD76EB" w:rsidP="00AD76EB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AD76EB" w:rsidRPr="00AD76EB" w:rsidRDefault="00AD76EB" w:rsidP="00AD76EB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AD76EB">
        <w:rPr>
          <w:sz w:val="28"/>
          <w:szCs w:val="28"/>
        </w:rPr>
        <w:t>ОСНОВНЫЕ УСЛОВИЯ ИСПОЛНЕНИЯ ДОГОВОРА, ЗАКЛЮЧАЕМОГО ПО РЕЗУЛЬТАТАМ МОНИТОРИНГА ЦЕН</w:t>
      </w:r>
    </w:p>
    <w:p w:rsidR="00AD76EB" w:rsidRPr="00AD76EB" w:rsidRDefault="00AD76EB" w:rsidP="00AD76EB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AD76EB">
        <w:rPr>
          <w:sz w:val="28"/>
          <w:szCs w:val="28"/>
        </w:rPr>
        <w:tab/>
        <w:t xml:space="preserve">Продавец обязан предоставить Покупателю указанную выше услугу </w:t>
      </w:r>
      <w:proofErr w:type="gramStart"/>
      <w:r w:rsidRPr="00AD76EB">
        <w:rPr>
          <w:sz w:val="28"/>
          <w:szCs w:val="28"/>
        </w:rPr>
        <w:t>согласно договора</w:t>
      </w:r>
      <w:proofErr w:type="gramEnd"/>
      <w:r w:rsidRPr="00AD76EB">
        <w:rPr>
          <w:sz w:val="28"/>
          <w:szCs w:val="28"/>
        </w:rPr>
        <w:t>.</w:t>
      </w:r>
    </w:p>
    <w:p w:rsidR="00AD76EB" w:rsidRPr="00AD76EB" w:rsidRDefault="00AD76EB" w:rsidP="00AD76EB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AD76EB">
        <w:rPr>
          <w:sz w:val="28"/>
          <w:szCs w:val="28"/>
        </w:rPr>
        <w:lastRenderedPageBreak/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AD76EB" w:rsidRPr="00AD76EB" w:rsidRDefault="00AD76EB" w:rsidP="00AD76EB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AD76EB">
        <w:rPr>
          <w:sz w:val="28"/>
          <w:szCs w:val="28"/>
        </w:rPr>
        <w:tab/>
        <w:t>Продавец обязуется предоставить услугу высокого качества.</w:t>
      </w:r>
    </w:p>
    <w:p w:rsidR="00AD76EB" w:rsidRPr="00AD76EB" w:rsidRDefault="00AD76EB" w:rsidP="00AD76EB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AD76EB">
        <w:rPr>
          <w:sz w:val="28"/>
          <w:szCs w:val="28"/>
        </w:rPr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</w:t>
      </w:r>
    </w:p>
    <w:p w:rsidR="00AD76EB" w:rsidRPr="00AD76EB" w:rsidRDefault="00AD76EB" w:rsidP="00AD76EB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AD76EB">
        <w:rPr>
          <w:sz w:val="28"/>
          <w:szCs w:val="28"/>
        </w:rPr>
        <w:tab/>
        <w:t>Покупатель обязуется принять услугу путем подписания Акта оказанных услуг.</w:t>
      </w:r>
    </w:p>
    <w:p w:rsidR="00AD76EB" w:rsidRPr="00AD76EB" w:rsidRDefault="00AD76EB" w:rsidP="00AD76EB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</w:p>
    <w:p w:rsidR="00AD76EB" w:rsidRPr="00AD76EB" w:rsidRDefault="00AD76EB" w:rsidP="00AD76EB">
      <w:pPr>
        <w:tabs>
          <w:tab w:val="right" w:pos="0"/>
        </w:tabs>
        <w:spacing w:line="276" w:lineRule="auto"/>
        <w:jc w:val="center"/>
        <w:rPr>
          <w:sz w:val="28"/>
          <w:szCs w:val="28"/>
        </w:rPr>
      </w:pPr>
      <w:r w:rsidRPr="00AD76EB">
        <w:rPr>
          <w:sz w:val="28"/>
          <w:szCs w:val="28"/>
        </w:rPr>
        <w:t>СРОКИ ПРЕДОСТАВЛЕНИЯ ЦЕНОВОЙ ИНФОРМАЦИИ</w:t>
      </w:r>
    </w:p>
    <w:p w:rsidR="00AD76EB" w:rsidRPr="00AD76EB" w:rsidRDefault="00AD76EB" w:rsidP="00AD76EB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AD76EB">
        <w:rPr>
          <w:sz w:val="28"/>
          <w:szCs w:val="28"/>
        </w:rPr>
        <w:tab/>
      </w:r>
    </w:p>
    <w:p w:rsidR="00AD76EB" w:rsidRPr="00AD76EB" w:rsidRDefault="00AD76EB" w:rsidP="00AD76EB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AD76EB">
        <w:rPr>
          <w:sz w:val="28"/>
          <w:szCs w:val="28"/>
        </w:rPr>
        <w:tab/>
        <w:t xml:space="preserve">Прием ценовой информации будет осуществляться в печатном </w:t>
      </w:r>
    </w:p>
    <w:p w:rsidR="00AD76EB" w:rsidRPr="00AD76EB" w:rsidRDefault="00AD76EB" w:rsidP="00AD76EB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AD76EB">
        <w:rPr>
          <w:sz w:val="28"/>
          <w:szCs w:val="28"/>
        </w:rPr>
        <w:t>(г. Луганск, кв. Еременко, 7з) или электронном (</w:t>
      </w:r>
      <w:hyperlink r:id="rId5" w:history="1">
        <w:r w:rsidRPr="00AD76EB">
          <w:rPr>
            <w:color w:val="0000FF"/>
            <w:sz w:val="28"/>
            <w:szCs w:val="28"/>
            <w:u w:val="single"/>
            <w:lang w:val="en-US"/>
          </w:rPr>
          <w:t>office</w:t>
        </w:r>
        <w:r w:rsidRPr="00AD76EB">
          <w:rPr>
            <w:color w:val="0000FF"/>
            <w:sz w:val="28"/>
            <w:szCs w:val="28"/>
            <w:u w:val="single"/>
          </w:rPr>
          <w:t>@</w:t>
        </w:r>
        <w:proofErr w:type="spellStart"/>
        <w:r w:rsidRPr="00AD76EB">
          <w:rPr>
            <w:color w:val="0000FF"/>
            <w:sz w:val="28"/>
            <w:szCs w:val="28"/>
            <w:u w:val="single"/>
            <w:lang w:val="en-US"/>
          </w:rPr>
          <w:t>rck</w:t>
        </w:r>
        <w:proofErr w:type="spellEnd"/>
        <w:r w:rsidRPr="00AD76EB">
          <w:rPr>
            <w:color w:val="0000FF"/>
            <w:sz w:val="28"/>
            <w:szCs w:val="28"/>
            <w:u w:val="single"/>
          </w:rPr>
          <w:t>.</w:t>
        </w:r>
        <w:proofErr w:type="spellStart"/>
        <w:r w:rsidRPr="00AD76EB">
          <w:rPr>
            <w:color w:val="0000FF"/>
            <w:sz w:val="28"/>
            <w:szCs w:val="28"/>
            <w:u w:val="single"/>
            <w:lang w:val="en-US"/>
          </w:rPr>
          <w:t>su</w:t>
        </w:r>
        <w:proofErr w:type="spellEnd"/>
      </w:hyperlink>
      <w:r w:rsidRPr="00AD76EB">
        <w:rPr>
          <w:b/>
          <w:sz w:val="28"/>
          <w:szCs w:val="28"/>
          <w:lang w:val="uk-UA"/>
        </w:rPr>
        <w:t xml:space="preserve">) </w:t>
      </w:r>
      <w:proofErr w:type="spellStart"/>
      <w:r w:rsidRPr="00AD76EB">
        <w:rPr>
          <w:sz w:val="28"/>
          <w:szCs w:val="28"/>
          <w:lang w:val="uk-UA"/>
        </w:rPr>
        <w:t>вариантах</w:t>
      </w:r>
      <w:proofErr w:type="spellEnd"/>
      <w:r w:rsidRPr="00AD76EB">
        <w:rPr>
          <w:b/>
          <w:sz w:val="28"/>
          <w:szCs w:val="28"/>
          <w:lang w:val="uk-UA"/>
        </w:rPr>
        <w:t xml:space="preserve"> </w:t>
      </w:r>
      <w:r w:rsidRPr="00AD76EB">
        <w:rPr>
          <w:sz w:val="28"/>
          <w:szCs w:val="28"/>
          <w:lang w:val="uk-UA"/>
        </w:rPr>
        <w:t>до</w:t>
      </w:r>
      <w:r w:rsidRPr="00AD76EB">
        <w:rPr>
          <w:b/>
          <w:sz w:val="28"/>
          <w:szCs w:val="28"/>
          <w:lang w:val="uk-UA"/>
        </w:rPr>
        <w:t xml:space="preserve"> </w:t>
      </w:r>
      <w:r w:rsidRPr="00AD76EB">
        <w:rPr>
          <w:sz w:val="28"/>
          <w:szCs w:val="28"/>
          <w:lang w:val="uk-UA"/>
        </w:rPr>
        <w:t>13.01.2021 г.</w:t>
      </w:r>
    </w:p>
    <w:p w:rsidR="00AD76EB" w:rsidRPr="00AD76EB" w:rsidRDefault="00AD76EB" w:rsidP="00AD76EB">
      <w:pPr>
        <w:tabs>
          <w:tab w:val="right" w:pos="0"/>
        </w:tabs>
        <w:spacing w:line="276" w:lineRule="auto"/>
        <w:jc w:val="both"/>
        <w:rPr>
          <w:sz w:val="28"/>
          <w:szCs w:val="28"/>
          <w:lang w:val="uk-UA"/>
        </w:rPr>
      </w:pPr>
      <w:r w:rsidRPr="00AD76EB">
        <w:rPr>
          <w:sz w:val="28"/>
          <w:szCs w:val="28"/>
          <w:lang w:val="uk-UA"/>
        </w:rPr>
        <w:tab/>
      </w:r>
      <w:proofErr w:type="spellStart"/>
      <w:r w:rsidRPr="00AD76EB">
        <w:rPr>
          <w:sz w:val="28"/>
          <w:szCs w:val="28"/>
          <w:lang w:val="uk-UA"/>
        </w:rPr>
        <w:t>Вместе</w:t>
      </w:r>
      <w:proofErr w:type="spellEnd"/>
      <w:r w:rsidRPr="00AD76EB">
        <w:rPr>
          <w:sz w:val="28"/>
          <w:szCs w:val="28"/>
          <w:lang w:val="uk-UA"/>
        </w:rPr>
        <w:t xml:space="preserve"> с тем просим </w:t>
      </w:r>
      <w:proofErr w:type="spellStart"/>
      <w:r w:rsidRPr="00AD76EB">
        <w:rPr>
          <w:sz w:val="28"/>
          <w:szCs w:val="28"/>
          <w:lang w:val="uk-UA"/>
        </w:rPr>
        <w:t>предоставить</w:t>
      </w:r>
      <w:proofErr w:type="spellEnd"/>
      <w:r w:rsidRPr="00AD76EB">
        <w:rPr>
          <w:sz w:val="28"/>
          <w:szCs w:val="28"/>
          <w:lang w:val="uk-UA"/>
        </w:rPr>
        <w:t xml:space="preserve"> </w:t>
      </w:r>
      <w:proofErr w:type="spellStart"/>
      <w:r w:rsidRPr="00AD76EB">
        <w:rPr>
          <w:sz w:val="28"/>
          <w:szCs w:val="28"/>
          <w:lang w:val="uk-UA"/>
        </w:rPr>
        <w:t>копии</w:t>
      </w:r>
      <w:proofErr w:type="spellEnd"/>
      <w:r w:rsidRPr="00AD76EB">
        <w:rPr>
          <w:sz w:val="28"/>
          <w:szCs w:val="28"/>
          <w:lang w:val="uk-UA"/>
        </w:rPr>
        <w:t xml:space="preserve"> </w:t>
      </w:r>
      <w:proofErr w:type="spellStart"/>
      <w:r w:rsidRPr="00AD76EB">
        <w:rPr>
          <w:sz w:val="28"/>
          <w:szCs w:val="28"/>
          <w:lang w:val="uk-UA"/>
        </w:rPr>
        <w:t>следующих</w:t>
      </w:r>
      <w:proofErr w:type="spellEnd"/>
      <w:r w:rsidRPr="00AD76EB">
        <w:rPr>
          <w:sz w:val="28"/>
          <w:szCs w:val="28"/>
          <w:lang w:val="uk-UA"/>
        </w:rPr>
        <w:t xml:space="preserve"> </w:t>
      </w:r>
      <w:proofErr w:type="spellStart"/>
      <w:r w:rsidRPr="00AD76EB">
        <w:rPr>
          <w:sz w:val="28"/>
          <w:szCs w:val="28"/>
          <w:lang w:val="uk-UA"/>
        </w:rPr>
        <w:t>документов</w:t>
      </w:r>
      <w:proofErr w:type="spellEnd"/>
      <w:r w:rsidRPr="00AD76EB">
        <w:rPr>
          <w:sz w:val="28"/>
          <w:szCs w:val="28"/>
          <w:lang w:val="uk-UA"/>
        </w:rPr>
        <w:t>:</w:t>
      </w:r>
    </w:p>
    <w:p w:rsidR="00AD76EB" w:rsidRPr="00AD76EB" w:rsidRDefault="00AD76EB" w:rsidP="00AD76E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AD76EB">
        <w:rPr>
          <w:sz w:val="28"/>
          <w:szCs w:val="28"/>
          <w:lang w:val="uk-UA"/>
        </w:rPr>
        <w:t>устава</w:t>
      </w:r>
      <w:proofErr w:type="spellEnd"/>
      <w:r w:rsidRPr="00AD76EB">
        <w:rPr>
          <w:sz w:val="28"/>
          <w:szCs w:val="28"/>
          <w:lang w:val="uk-UA"/>
        </w:rPr>
        <w:t xml:space="preserve"> </w:t>
      </w:r>
      <w:proofErr w:type="spellStart"/>
      <w:r w:rsidRPr="00AD76EB">
        <w:rPr>
          <w:sz w:val="28"/>
          <w:szCs w:val="28"/>
          <w:lang w:val="uk-UA"/>
        </w:rPr>
        <w:t>или</w:t>
      </w:r>
      <w:proofErr w:type="spellEnd"/>
      <w:r w:rsidRPr="00AD76EB">
        <w:rPr>
          <w:sz w:val="28"/>
          <w:szCs w:val="28"/>
          <w:lang w:val="uk-UA"/>
        </w:rPr>
        <w:t xml:space="preserve"> положення (при </w:t>
      </w:r>
      <w:proofErr w:type="spellStart"/>
      <w:r w:rsidRPr="00AD76EB">
        <w:rPr>
          <w:sz w:val="28"/>
          <w:szCs w:val="28"/>
          <w:lang w:val="uk-UA"/>
        </w:rPr>
        <w:t>наличии</w:t>
      </w:r>
      <w:proofErr w:type="spellEnd"/>
      <w:r w:rsidRPr="00AD76EB">
        <w:rPr>
          <w:sz w:val="28"/>
          <w:szCs w:val="28"/>
          <w:lang w:val="uk-UA"/>
        </w:rPr>
        <w:t>),</w:t>
      </w:r>
    </w:p>
    <w:p w:rsidR="00AD76EB" w:rsidRPr="00AD76EB" w:rsidRDefault="00AD76EB" w:rsidP="00AD76E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AD76EB">
        <w:rPr>
          <w:sz w:val="28"/>
          <w:szCs w:val="28"/>
          <w:lang w:val="uk-UA"/>
        </w:rPr>
        <w:t>свидетельства</w:t>
      </w:r>
      <w:proofErr w:type="spellEnd"/>
      <w:r w:rsidRPr="00AD76EB">
        <w:rPr>
          <w:sz w:val="28"/>
          <w:szCs w:val="28"/>
          <w:lang w:val="uk-UA"/>
        </w:rPr>
        <w:t xml:space="preserve"> о </w:t>
      </w:r>
      <w:proofErr w:type="spellStart"/>
      <w:r w:rsidRPr="00AD76EB">
        <w:rPr>
          <w:sz w:val="28"/>
          <w:szCs w:val="28"/>
          <w:lang w:val="uk-UA"/>
        </w:rPr>
        <w:t>государственной</w:t>
      </w:r>
      <w:proofErr w:type="spellEnd"/>
      <w:r w:rsidRPr="00AD76EB">
        <w:rPr>
          <w:sz w:val="28"/>
          <w:szCs w:val="28"/>
          <w:lang w:val="uk-UA"/>
        </w:rPr>
        <w:t xml:space="preserve"> </w:t>
      </w:r>
      <w:proofErr w:type="spellStart"/>
      <w:r w:rsidRPr="00AD76EB">
        <w:rPr>
          <w:sz w:val="28"/>
          <w:szCs w:val="28"/>
          <w:lang w:val="uk-UA"/>
        </w:rPr>
        <w:t>регистрации</w:t>
      </w:r>
      <w:proofErr w:type="spellEnd"/>
      <w:r w:rsidRPr="00AD76EB">
        <w:rPr>
          <w:sz w:val="28"/>
          <w:szCs w:val="28"/>
          <w:lang w:val="uk-UA"/>
        </w:rPr>
        <w:t>,</w:t>
      </w:r>
    </w:p>
    <w:p w:rsidR="00AD76EB" w:rsidRPr="00AD76EB" w:rsidRDefault="00AD76EB" w:rsidP="00AD76E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AD76EB">
        <w:rPr>
          <w:sz w:val="28"/>
          <w:szCs w:val="28"/>
          <w:lang w:val="uk-UA"/>
        </w:rPr>
        <w:t>справки</w:t>
      </w:r>
      <w:proofErr w:type="spellEnd"/>
      <w:r w:rsidRPr="00AD76EB">
        <w:rPr>
          <w:sz w:val="28"/>
          <w:szCs w:val="28"/>
          <w:lang w:val="uk-UA"/>
        </w:rPr>
        <w:t xml:space="preserve"> о </w:t>
      </w:r>
      <w:proofErr w:type="spellStart"/>
      <w:r w:rsidRPr="00AD76EB">
        <w:rPr>
          <w:sz w:val="28"/>
          <w:szCs w:val="28"/>
          <w:lang w:val="uk-UA"/>
        </w:rPr>
        <w:t>взятии</w:t>
      </w:r>
      <w:proofErr w:type="spellEnd"/>
      <w:r w:rsidRPr="00AD76EB">
        <w:rPr>
          <w:sz w:val="28"/>
          <w:szCs w:val="28"/>
          <w:lang w:val="uk-UA"/>
        </w:rPr>
        <w:t xml:space="preserve"> на </w:t>
      </w:r>
      <w:proofErr w:type="spellStart"/>
      <w:r w:rsidRPr="00AD76EB">
        <w:rPr>
          <w:sz w:val="28"/>
          <w:szCs w:val="28"/>
          <w:lang w:val="uk-UA"/>
        </w:rPr>
        <w:t>учет</w:t>
      </w:r>
      <w:proofErr w:type="spellEnd"/>
      <w:r w:rsidRPr="00AD76EB">
        <w:rPr>
          <w:sz w:val="28"/>
          <w:szCs w:val="28"/>
          <w:lang w:val="uk-UA"/>
        </w:rPr>
        <w:t xml:space="preserve"> </w:t>
      </w:r>
      <w:proofErr w:type="spellStart"/>
      <w:r w:rsidRPr="00AD76EB">
        <w:rPr>
          <w:sz w:val="28"/>
          <w:szCs w:val="28"/>
          <w:lang w:val="uk-UA"/>
        </w:rPr>
        <w:t>налогоплательщика</w:t>
      </w:r>
      <w:proofErr w:type="spellEnd"/>
      <w:r w:rsidRPr="00AD76EB">
        <w:rPr>
          <w:sz w:val="28"/>
          <w:szCs w:val="28"/>
          <w:lang w:val="uk-UA"/>
        </w:rPr>
        <w:t>,</w:t>
      </w:r>
    </w:p>
    <w:p w:rsidR="00AD76EB" w:rsidRPr="00AD76EB" w:rsidRDefault="00AD76EB" w:rsidP="00AD76EB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sz w:val="28"/>
          <w:szCs w:val="28"/>
          <w:lang w:val="uk-UA"/>
        </w:rPr>
      </w:pPr>
      <w:proofErr w:type="spellStart"/>
      <w:r w:rsidRPr="00AD76EB">
        <w:rPr>
          <w:sz w:val="28"/>
          <w:szCs w:val="28"/>
          <w:lang w:val="uk-UA"/>
        </w:rPr>
        <w:t>специального</w:t>
      </w:r>
      <w:proofErr w:type="spellEnd"/>
      <w:r w:rsidRPr="00AD76EB">
        <w:rPr>
          <w:sz w:val="28"/>
          <w:szCs w:val="28"/>
          <w:lang w:val="uk-UA"/>
        </w:rPr>
        <w:t xml:space="preserve"> </w:t>
      </w:r>
      <w:proofErr w:type="spellStart"/>
      <w:r w:rsidRPr="00AD76EB">
        <w:rPr>
          <w:sz w:val="28"/>
          <w:szCs w:val="28"/>
          <w:lang w:val="uk-UA"/>
        </w:rPr>
        <w:t>разрешения</w:t>
      </w:r>
      <w:proofErr w:type="spellEnd"/>
      <w:r w:rsidRPr="00AD76EB">
        <w:rPr>
          <w:sz w:val="28"/>
          <w:szCs w:val="28"/>
          <w:lang w:val="uk-UA"/>
        </w:rPr>
        <w:t xml:space="preserve"> либо </w:t>
      </w:r>
      <w:proofErr w:type="spellStart"/>
      <w:r w:rsidRPr="00AD76EB">
        <w:rPr>
          <w:sz w:val="28"/>
          <w:szCs w:val="28"/>
          <w:lang w:val="uk-UA"/>
        </w:rPr>
        <w:t>лицензии</w:t>
      </w:r>
      <w:proofErr w:type="spellEnd"/>
      <w:r w:rsidRPr="00AD76EB">
        <w:rPr>
          <w:sz w:val="28"/>
          <w:szCs w:val="28"/>
          <w:lang w:val="uk-UA"/>
        </w:rPr>
        <w:t xml:space="preserve"> (при </w:t>
      </w:r>
      <w:proofErr w:type="spellStart"/>
      <w:r w:rsidRPr="00AD76EB">
        <w:rPr>
          <w:sz w:val="28"/>
          <w:szCs w:val="28"/>
          <w:lang w:val="uk-UA"/>
        </w:rPr>
        <w:t>наличии</w:t>
      </w:r>
      <w:proofErr w:type="spellEnd"/>
      <w:r w:rsidRPr="00AD76EB">
        <w:rPr>
          <w:sz w:val="28"/>
          <w:szCs w:val="28"/>
          <w:lang w:val="uk-UA"/>
        </w:rPr>
        <w:t>).</w:t>
      </w:r>
    </w:p>
    <w:p w:rsidR="00AD76EB" w:rsidRPr="00AD76EB" w:rsidRDefault="00AD76EB" w:rsidP="00353100">
      <w:pPr>
        <w:tabs>
          <w:tab w:val="right" w:pos="0"/>
        </w:tabs>
        <w:spacing w:line="276" w:lineRule="auto"/>
        <w:ind w:left="993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AD76EB" w:rsidRPr="00AD76EB" w:rsidRDefault="00AD76EB" w:rsidP="00353100">
      <w:pPr>
        <w:tabs>
          <w:tab w:val="right" w:pos="0"/>
        </w:tabs>
        <w:spacing w:line="276" w:lineRule="auto"/>
        <w:jc w:val="both"/>
        <w:rPr>
          <w:sz w:val="28"/>
          <w:szCs w:val="28"/>
        </w:rPr>
      </w:pPr>
      <w:r w:rsidRPr="00AD76EB">
        <w:rPr>
          <w:sz w:val="28"/>
          <w:szCs w:val="28"/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AD76EB">
        <w:rPr>
          <w:sz w:val="28"/>
          <w:szCs w:val="28"/>
        </w:rPr>
        <w:t xml:space="preserve"> «РЕСПУБЛИКАНСКИЕ ЦИФРОВЫЕ КОММУНИКАЦИИ».</w:t>
      </w:r>
    </w:p>
    <w:p w:rsidR="002C54F6" w:rsidRPr="00AD76EB" w:rsidRDefault="00AD76EB" w:rsidP="00353100">
      <w:pPr>
        <w:jc w:val="both"/>
      </w:pPr>
      <w:r w:rsidRPr="00AD76EB">
        <w:rPr>
          <w:sz w:val="28"/>
          <w:szCs w:val="28"/>
        </w:rPr>
        <w:tab/>
        <w:t>В ОТВЕТЕ НА ЗАПРОС ДОЛЖНЫ УКАЗЫВАТЬСЯ И ОДНОЗНАЧНО ОПРЕДЕЛЯТЬСЯ: СТОИМОСТЬ УСЛУГИ, СРОК ДЕЙСТВИЯ ПРЕДЛАГАЕМОЙ СТОИМОСТИ УСЛУГИ.</w:t>
      </w:r>
    </w:p>
    <w:sectPr w:rsidR="002C54F6" w:rsidRPr="00AD7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353100"/>
    <w:rsid w:val="00534C4E"/>
    <w:rsid w:val="00AD76EB"/>
    <w:rsid w:val="00B37591"/>
    <w:rsid w:val="00C12BEF"/>
    <w:rsid w:val="00F7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9247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2021-01-04T12:31:00Z</dcterms:created>
  <dcterms:modified xsi:type="dcterms:W3CDTF">2021-01-05T08:50:00Z</dcterms:modified>
</cp:coreProperties>
</file>