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96" w:rsidRPr="00DA4196" w:rsidRDefault="00DA4196" w:rsidP="00DA4196">
      <w:pPr>
        <w:spacing w:line="360" w:lineRule="auto"/>
        <w:jc w:val="center"/>
        <w:rPr>
          <w:b/>
          <w:sz w:val="28"/>
          <w:szCs w:val="28"/>
        </w:rPr>
      </w:pPr>
      <w:r w:rsidRPr="00DA4196">
        <w:rPr>
          <w:b/>
          <w:sz w:val="28"/>
          <w:szCs w:val="28"/>
        </w:rPr>
        <w:t xml:space="preserve">Уведомление об акцепте ценового предложения                                </w:t>
      </w:r>
    </w:p>
    <w:p w:rsidR="00DA4196" w:rsidRPr="00DA4196" w:rsidRDefault="00DA4196" w:rsidP="00DA4196">
      <w:pPr>
        <w:spacing w:line="360" w:lineRule="auto"/>
        <w:rPr>
          <w:sz w:val="28"/>
          <w:szCs w:val="28"/>
        </w:rPr>
      </w:pPr>
      <w:r w:rsidRPr="00DA4196">
        <w:rPr>
          <w:sz w:val="28"/>
          <w:szCs w:val="28"/>
        </w:rPr>
        <w:t xml:space="preserve">                                                             </w:t>
      </w:r>
    </w:p>
    <w:p w:rsidR="006C2309" w:rsidRPr="006C2309" w:rsidRDefault="006C2309" w:rsidP="006C2309">
      <w:pPr>
        <w:tabs>
          <w:tab w:val="righ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C2309">
        <w:rPr>
          <w:sz w:val="28"/>
          <w:szCs w:val="28"/>
        </w:rPr>
        <w:t>При рассмотрении ценовых предложений на закупку</w:t>
      </w:r>
      <w:r w:rsidRPr="006C2309">
        <w:rPr>
          <w:sz w:val="28"/>
          <w:szCs w:val="28"/>
        </w:rPr>
        <w:tab/>
        <w:t xml:space="preserve"> услуг: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2410"/>
        <w:gridCol w:w="3056"/>
      </w:tblGrid>
      <w:tr w:rsidR="006C2309" w:rsidRPr="006C2309" w:rsidTr="00C832BF">
        <w:trPr>
          <w:trHeight w:val="821"/>
        </w:trPr>
        <w:tc>
          <w:tcPr>
            <w:tcW w:w="2689" w:type="dxa"/>
            <w:shd w:val="clear" w:color="auto" w:fill="auto"/>
            <w:vAlign w:val="center"/>
          </w:tcPr>
          <w:p w:rsidR="006C2309" w:rsidRPr="006C2309" w:rsidRDefault="006C2309" w:rsidP="006C2309">
            <w:pPr>
              <w:tabs>
                <w:tab w:val="right" w:pos="0"/>
              </w:tabs>
              <w:spacing w:line="276" w:lineRule="auto"/>
              <w:jc w:val="center"/>
            </w:pPr>
            <w:r w:rsidRPr="006C2309">
              <w:t>Объект закупки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2309" w:rsidRPr="006C2309" w:rsidRDefault="006C2309" w:rsidP="006C2309">
            <w:pPr>
              <w:tabs>
                <w:tab w:val="right" w:pos="0"/>
              </w:tabs>
              <w:spacing w:line="276" w:lineRule="auto"/>
              <w:jc w:val="center"/>
            </w:pPr>
            <w:r w:rsidRPr="006C2309">
              <w:t>Единица измерения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2309" w:rsidRPr="006C2309" w:rsidRDefault="006C2309" w:rsidP="006C2309">
            <w:pPr>
              <w:tabs>
                <w:tab w:val="right" w:pos="0"/>
              </w:tabs>
              <w:spacing w:line="276" w:lineRule="auto"/>
              <w:jc w:val="center"/>
            </w:pPr>
            <w:r w:rsidRPr="006C2309">
              <w:t>Кол-во (объем) закупаемых товаров, работ и услуг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6C2309" w:rsidRPr="006C2309" w:rsidRDefault="006C2309" w:rsidP="006C2309">
            <w:pPr>
              <w:tabs>
                <w:tab w:val="right" w:pos="0"/>
              </w:tabs>
              <w:spacing w:line="276" w:lineRule="auto"/>
              <w:jc w:val="center"/>
            </w:pPr>
            <w:r w:rsidRPr="006C2309">
              <w:t>Перечень сведений, необходимых для определения идентичности товара</w:t>
            </w:r>
          </w:p>
        </w:tc>
      </w:tr>
      <w:tr w:rsidR="006C2309" w:rsidRPr="006C2309" w:rsidTr="00C832BF">
        <w:tc>
          <w:tcPr>
            <w:tcW w:w="2689" w:type="dxa"/>
            <w:shd w:val="clear" w:color="auto" w:fill="auto"/>
            <w:vAlign w:val="center"/>
          </w:tcPr>
          <w:p w:rsidR="006C2309" w:rsidRPr="006C2309" w:rsidRDefault="006C2309" w:rsidP="006C2309">
            <w:pPr>
              <w:outlineLvl w:val="0"/>
              <w:rPr>
                <w:lang w:val="en-US"/>
              </w:rPr>
            </w:pPr>
            <w:r w:rsidRPr="006C2309">
              <w:t>Заправка картриджа СЕ505А/С</w:t>
            </w:r>
            <w:r w:rsidRPr="006C2309">
              <w:rPr>
                <w:lang w:val="en-US"/>
              </w:rPr>
              <w:t>F280A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2309" w:rsidRPr="006C2309" w:rsidRDefault="006C2309" w:rsidP="006C2309">
            <w:pPr>
              <w:tabs>
                <w:tab w:val="right" w:pos="0"/>
              </w:tabs>
              <w:spacing w:line="276" w:lineRule="auto"/>
              <w:jc w:val="center"/>
            </w:pPr>
            <w:r w:rsidRPr="006C2309">
              <w:t>услуга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2309" w:rsidRPr="006C2309" w:rsidRDefault="006C2309" w:rsidP="006C2309">
            <w:pPr>
              <w:jc w:val="center"/>
              <w:outlineLvl w:val="0"/>
              <w:rPr>
                <w:bCs/>
              </w:rPr>
            </w:pPr>
            <w:r w:rsidRPr="006C2309">
              <w:rPr>
                <w:bCs/>
              </w:rPr>
              <w:t>10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6C2309" w:rsidRPr="006C2309" w:rsidRDefault="006C2309" w:rsidP="006C230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6C2309" w:rsidRPr="006C2309" w:rsidTr="00C832BF">
        <w:tc>
          <w:tcPr>
            <w:tcW w:w="2689" w:type="dxa"/>
            <w:shd w:val="clear" w:color="auto" w:fill="auto"/>
            <w:vAlign w:val="center"/>
          </w:tcPr>
          <w:p w:rsidR="006C2309" w:rsidRPr="006C2309" w:rsidRDefault="006C2309" w:rsidP="006C2309">
            <w:pPr>
              <w:outlineLvl w:val="0"/>
              <w:rPr>
                <w:lang w:val="en-US"/>
              </w:rPr>
            </w:pPr>
            <w:r w:rsidRPr="006C2309">
              <w:t>Заправка картриджа</w:t>
            </w:r>
            <w:r w:rsidRPr="006C2309">
              <w:rPr>
                <w:lang w:val="en-US"/>
              </w:rPr>
              <w:t xml:space="preserve"> 5949X/7553X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2309" w:rsidRPr="006C2309" w:rsidRDefault="006C2309" w:rsidP="006C2309">
            <w:pPr>
              <w:tabs>
                <w:tab w:val="right" w:pos="0"/>
              </w:tabs>
              <w:spacing w:line="276" w:lineRule="auto"/>
              <w:jc w:val="center"/>
            </w:pPr>
            <w:r w:rsidRPr="006C2309">
              <w:t>услуга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2309" w:rsidRPr="006C2309" w:rsidRDefault="006C2309" w:rsidP="006C2309">
            <w:pPr>
              <w:jc w:val="center"/>
              <w:outlineLvl w:val="0"/>
              <w:rPr>
                <w:bCs/>
              </w:rPr>
            </w:pPr>
            <w:r w:rsidRPr="006C2309">
              <w:rPr>
                <w:bCs/>
              </w:rPr>
              <w:t>10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6C2309" w:rsidRPr="006C2309" w:rsidRDefault="006C2309" w:rsidP="006C230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6C2309" w:rsidRPr="006C2309" w:rsidTr="00C832BF">
        <w:tc>
          <w:tcPr>
            <w:tcW w:w="2689" w:type="dxa"/>
            <w:shd w:val="clear" w:color="auto" w:fill="auto"/>
            <w:vAlign w:val="center"/>
          </w:tcPr>
          <w:p w:rsidR="006C2309" w:rsidRPr="006C2309" w:rsidRDefault="006C2309" w:rsidP="006C2309">
            <w:pPr>
              <w:outlineLvl w:val="0"/>
              <w:rPr>
                <w:lang w:val="en-US"/>
              </w:rPr>
            </w:pPr>
            <w:r w:rsidRPr="006C2309">
              <w:t>Заправка картриджа</w:t>
            </w:r>
            <w:r w:rsidRPr="006C2309">
              <w:rPr>
                <w:lang w:val="en-US"/>
              </w:rPr>
              <w:t xml:space="preserve"> Canon FX10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2309" w:rsidRPr="006C2309" w:rsidRDefault="006C2309" w:rsidP="006C2309">
            <w:pPr>
              <w:tabs>
                <w:tab w:val="right" w:pos="0"/>
              </w:tabs>
              <w:spacing w:line="276" w:lineRule="auto"/>
              <w:jc w:val="center"/>
            </w:pPr>
            <w:r w:rsidRPr="006C2309">
              <w:t>услуга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2309" w:rsidRPr="006C2309" w:rsidRDefault="006C2309" w:rsidP="006C2309">
            <w:pPr>
              <w:jc w:val="center"/>
              <w:outlineLvl w:val="0"/>
              <w:rPr>
                <w:bCs/>
              </w:rPr>
            </w:pPr>
            <w:r w:rsidRPr="006C2309">
              <w:rPr>
                <w:bCs/>
              </w:rPr>
              <w:t>10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6C2309" w:rsidRPr="006C2309" w:rsidRDefault="006C2309" w:rsidP="006C230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6C2309" w:rsidRPr="006C2309" w:rsidTr="00C832BF">
        <w:tc>
          <w:tcPr>
            <w:tcW w:w="2689" w:type="dxa"/>
            <w:shd w:val="clear" w:color="auto" w:fill="auto"/>
            <w:vAlign w:val="center"/>
          </w:tcPr>
          <w:p w:rsidR="006C2309" w:rsidRPr="006C2309" w:rsidRDefault="006C2309" w:rsidP="006C2309">
            <w:pPr>
              <w:outlineLvl w:val="0"/>
              <w:rPr>
                <w:lang w:val="en-US"/>
              </w:rPr>
            </w:pPr>
            <w:r w:rsidRPr="006C2309">
              <w:t>Заправка картриджа</w:t>
            </w:r>
            <w:r w:rsidRPr="006C2309">
              <w:rPr>
                <w:lang w:val="en-US"/>
              </w:rPr>
              <w:t xml:space="preserve"> Canon Cartridge 719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2309" w:rsidRPr="006C2309" w:rsidRDefault="006C2309" w:rsidP="006C2309">
            <w:pPr>
              <w:tabs>
                <w:tab w:val="right" w:pos="0"/>
              </w:tabs>
              <w:spacing w:line="276" w:lineRule="auto"/>
              <w:jc w:val="center"/>
            </w:pPr>
            <w:r w:rsidRPr="006C2309">
              <w:t>услуга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2309" w:rsidRPr="006C2309" w:rsidRDefault="006C2309" w:rsidP="006C2309">
            <w:pPr>
              <w:jc w:val="center"/>
              <w:outlineLvl w:val="0"/>
              <w:rPr>
                <w:bCs/>
              </w:rPr>
            </w:pPr>
            <w:r w:rsidRPr="006C2309">
              <w:rPr>
                <w:bCs/>
              </w:rPr>
              <w:t>10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6C2309" w:rsidRPr="006C2309" w:rsidRDefault="006C2309" w:rsidP="006C230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6C2309" w:rsidRPr="006C2309" w:rsidRDefault="006C2309" w:rsidP="006C2309">
      <w:pPr>
        <w:spacing w:before="240" w:line="360" w:lineRule="auto"/>
        <w:jc w:val="both"/>
        <w:rPr>
          <w:sz w:val="28"/>
          <w:szCs w:val="28"/>
        </w:rPr>
      </w:pPr>
      <w:r w:rsidRPr="006C2309">
        <w:rPr>
          <w:sz w:val="28"/>
          <w:szCs w:val="28"/>
        </w:rPr>
        <w:t xml:space="preserve">был определен победитель ДП «Новый Сервис Плюс», который находится по адресу: г. Луганск, кв. </w:t>
      </w:r>
      <w:proofErr w:type="spellStart"/>
      <w:r w:rsidRPr="006C2309">
        <w:rPr>
          <w:sz w:val="28"/>
          <w:szCs w:val="28"/>
        </w:rPr>
        <w:t>Гаевого</w:t>
      </w:r>
      <w:proofErr w:type="spellEnd"/>
      <w:r w:rsidRPr="006C2309">
        <w:rPr>
          <w:sz w:val="28"/>
          <w:szCs w:val="28"/>
        </w:rPr>
        <w:t>, д.17, помещение 31.</w:t>
      </w:r>
    </w:p>
    <w:p w:rsidR="002C54F6" w:rsidRPr="002A04D8" w:rsidRDefault="006C2309" w:rsidP="002A04D8">
      <w:bookmarkStart w:id="0" w:name="_GoBack"/>
      <w:bookmarkEnd w:id="0"/>
    </w:p>
    <w:sectPr w:rsidR="002C54F6" w:rsidRPr="002A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114685"/>
    <w:rsid w:val="00122FCC"/>
    <w:rsid w:val="001C35E1"/>
    <w:rsid w:val="00257968"/>
    <w:rsid w:val="00260E55"/>
    <w:rsid w:val="002A04D8"/>
    <w:rsid w:val="00367FC7"/>
    <w:rsid w:val="00534C4E"/>
    <w:rsid w:val="00584055"/>
    <w:rsid w:val="006C2309"/>
    <w:rsid w:val="00923A49"/>
    <w:rsid w:val="00A124DE"/>
    <w:rsid w:val="00BE2B42"/>
    <w:rsid w:val="00C12BEF"/>
    <w:rsid w:val="00DA4196"/>
    <w:rsid w:val="00F6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C1D3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</cp:revision>
  <dcterms:created xsi:type="dcterms:W3CDTF">2021-01-04T11:22:00Z</dcterms:created>
  <dcterms:modified xsi:type="dcterms:W3CDTF">2021-01-28T07:02:00Z</dcterms:modified>
</cp:coreProperties>
</file>