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F171A7" w:rsidRPr="00F171A7" w:rsidRDefault="00AE5ED8" w:rsidP="004D25C2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>авление ценовой информации от 11.08.2021 №51 был определен победитель ГУП ЛНР «</w:t>
      </w:r>
      <w:proofErr w:type="spellStart"/>
      <w:r w:rsidR="004D25C2">
        <w:rPr>
          <w:sz w:val="28"/>
          <w:szCs w:val="28"/>
        </w:rPr>
        <w:t>Лугмедфарм</w:t>
      </w:r>
      <w:proofErr w:type="spellEnd"/>
      <w:r w:rsidR="004D25C2">
        <w:rPr>
          <w:sz w:val="28"/>
          <w:szCs w:val="28"/>
        </w:rPr>
        <w:t>»</w:t>
      </w:r>
      <w:r w:rsidR="00F171A7" w:rsidRPr="00F171A7">
        <w:rPr>
          <w:sz w:val="28"/>
          <w:szCs w:val="28"/>
        </w:rPr>
        <w:t>, который находится по адресу: г. Луганс</w:t>
      </w:r>
      <w:r w:rsidR="004D25C2">
        <w:rPr>
          <w:sz w:val="28"/>
          <w:szCs w:val="28"/>
        </w:rPr>
        <w:t>к, Ленинский район, ул. Ленина, д.1.</w:t>
      </w:r>
    </w:p>
    <w:p w:rsidR="002C54F6" w:rsidRPr="002F4EF8" w:rsidRDefault="004D25C2" w:rsidP="00F171A7">
      <w:pPr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4D25C2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A076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</cp:revision>
  <dcterms:created xsi:type="dcterms:W3CDTF">2021-01-04T11:22:00Z</dcterms:created>
  <dcterms:modified xsi:type="dcterms:W3CDTF">2021-08-19T12:56:00Z</dcterms:modified>
</cp:coreProperties>
</file>