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D305C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D305CE">
        <w:rPr>
          <w:sz w:val="28"/>
          <w:szCs w:val="28"/>
        </w:rPr>
        <w:t>10.09.2021 №60</w:t>
      </w:r>
      <w:bookmarkStart w:id="0" w:name="_GoBack"/>
      <w:bookmarkEnd w:id="0"/>
      <w:r w:rsidR="00AD4A53" w:rsidRPr="00AD4A53">
        <w:rPr>
          <w:sz w:val="28"/>
          <w:szCs w:val="28"/>
        </w:rPr>
        <w:t xml:space="preserve"> был определен победитель – ДП «Новый сервис плюс», которое находится по адресу: г. Луганск, кв. </w:t>
      </w:r>
      <w:proofErr w:type="spellStart"/>
      <w:r w:rsidR="00AD4A53" w:rsidRPr="00AD4A53">
        <w:rPr>
          <w:sz w:val="28"/>
          <w:szCs w:val="28"/>
        </w:rPr>
        <w:t>Гаевого</w:t>
      </w:r>
      <w:proofErr w:type="spellEnd"/>
      <w:r w:rsidR="00AD4A53" w:rsidRPr="00AD4A53">
        <w:rPr>
          <w:sz w:val="28"/>
          <w:szCs w:val="28"/>
        </w:rPr>
        <w:t>, дом 17, кв. 31.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68108E"/>
    <w:rsid w:val="00681D64"/>
    <w:rsid w:val="00683072"/>
    <w:rsid w:val="006B5C53"/>
    <w:rsid w:val="006C2309"/>
    <w:rsid w:val="006C57B2"/>
    <w:rsid w:val="006F11AA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9318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41</cp:revision>
  <dcterms:created xsi:type="dcterms:W3CDTF">2021-01-04T11:22:00Z</dcterms:created>
  <dcterms:modified xsi:type="dcterms:W3CDTF">2021-09-21T08:33:00Z</dcterms:modified>
</cp:coreProperties>
</file>