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FA2D3A">
        <w:rPr>
          <w:b/>
        </w:rPr>
        <w:t>08</w:t>
      </w:r>
      <w:r w:rsidR="00D511FF">
        <w:rPr>
          <w:b/>
        </w:rPr>
        <w:t>.</w:t>
      </w:r>
      <w:r w:rsidR="00867C3D">
        <w:rPr>
          <w:b/>
        </w:rPr>
        <w:t>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FA2D3A">
        <w:rPr>
          <w:b/>
        </w:rPr>
        <w:t>66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1843"/>
        <w:gridCol w:w="3856"/>
      </w:tblGrid>
      <w:tr w:rsidR="004C703A" w:rsidRPr="004C703A" w:rsidTr="00D27C90">
        <w:trPr>
          <w:trHeight w:val="821"/>
        </w:trPr>
        <w:tc>
          <w:tcPr>
            <w:tcW w:w="3510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4C703A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572BBA" w:rsidP="004C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Крышка для унитаза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572BBA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4C703A" w:rsidRPr="004C703A" w:rsidRDefault="00BB304B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</w:t>
            </w:r>
            <w:r w:rsidR="00D27C90">
              <w:rPr>
                <w:sz w:val="22"/>
                <w:szCs w:val="22"/>
              </w:rPr>
              <w:t xml:space="preserve">тояние между креплением 14,5см. </w:t>
            </w:r>
            <w:r>
              <w:rPr>
                <w:sz w:val="22"/>
                <w:szCs w:val="22"/>
              </w:rPr>
              <w:t>Длина крышки 44см.</w:t>
            </w:r>
          </w:p>
        </w:tc>
      </w:tr>
      <w:tr w:rsidR="004C703A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572BBA" w:rsidP="004C703A">
            <w:pPr>
              <w:rPr>
                <w:sz w:val="22"/>
                <w:szCs w:val="22"/>
              </w:rPr>
            </w:pPr>
            <w:r w:rsidRPr="00572BBA">
              <w:rPr>
                <w:sz w:val="22"/>
                <w:szCs w:val="22"/>
              </w:rPr>
              <w:t>Механизм слива воды бачка у</w:t>
            </w:r>
            <w:r w:rsidR="00C95ED3">
              <w:rPr>
                <w:sz w:val="22"/>
                <w:szCs w:val="22"/>
              </w:rPr>
              <w:t>нитаза и клапан забора воды</w:t>
            </w:r>
            <w:r w:rsidRPr="00572BBA">
              <w:rPr>
                <w:sz w:val="22"/>
                <w:szCs w:val="22"/>
              </w:rPr>
              <w:t xml:space="preserve"> (комплект)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8F792A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D27C90" w:rsidRPr="00D27C90" w:rsidRDefault="00D27C90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арматуры: универсальная</w:t>
            </w:r>
          </w:p>
          <w:p w:rsidR="00D27C90" w:rsidRPr="00D27C90" w:rsidRDefault="00D27C90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Пусковое устройство: </w:t>
            </w:r>
            <w:r w:rsidRPr="00D27C90">
              <w:rPr>
                <w:sz w:val="22"/>
                <w:szCs w:val="22"/>
              </w:rPr>
              <w:t>кнопочное</w:t>
            </w:r>
          </w:p>
          <w:p w:rsidR="00D27C90" w:rsidRPr="00D27C90" w:rsidRDefault="00D27C90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D27C90">
              <w:rPr>
                <w:sz w:val="22"/>
                <w:szCs w:val="22"/>
              </w:rPr>
              <w:t>Ввод: нижняя подводка</w:t>
            </w:r>
          </w:p>
          <w:p w:rsidR="00D27C90" w:rsidRPr="00D27C90" w:rsidRDefault="00D27C90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D27C90">
              <w:rPr>
                <w:sz w:val="22"/>
                <w:szCs w:val="22"/>
              </w:rPr>
              <w:t>Установочная высота: 280—350 мм</w:t>
            </w:r>
          </w:p>
          <w:p w:rsidR="00D27C90" w:rsidRPr="00D27C90" w:rsidRDefault="00D27C90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D27C90">
              <w:rPr>
                <w:sz w:val="22"/>
                <w:szCs w:val="22"/>
              </w:rPr>
              <w:t>Посадочный диаметр: 60 мм</w:t>
            </w:r>
          </w:p>
          <w:p w:rsidR="004C703A" w:rsidRPr="004C703A" w:rsidRDefault="00D27C90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D27C90">
              <w:rPr>
                <w:sz w:val="22"/>
                <w:szCs w:val="22"/>
              </w:rPr>
              <w:t>Присоединение штуцера: 1/2 дюйма</w:t>
            </w:r>
          </w:p>
        </w:tc>
      </w:tr>
      <w:tr w:rsidR="004C703A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792A" w:rsidRDefault="008F792A" w:rsidP="008F792A">
            <w:pPr>
              <w:rPr>
                <w:sz w:val="22"/>
                <w:szCs w:val="22"/>
              </w:rPr>
            </w:pPr>
          </w:p>
          <w:p w:rsidR="004C703A" w:rsidRPr="004C703A" w:rsidRDefault="00572BBA" w:rsidP="008F792A">
            <w:pPr>
              <w:rPr>
                <w:sz w:val="22"/>
                <w:szCs w:val="22"/>
              </w:rPr>
            </w:pPr>
            <w:r w:rsidRPr="00572BBA">
              <w:rPr>
                <w:sz w:val="22"/>
                <w:szCs w:val="22"/>
              </w:rPr>
              <w:t>Уни</w:t>
            </w:r>
            <w:r w:rsidR="008F792A">
              <w:rPr>
                <w:sz w:val="22"/>
                <w:szCs w:val="22"/>
              </w:rPr>
              <w:t xml:space="preserve">таз-компакт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B153F4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4C703A" w:rsidRPr="004C703A" w:rsidRDefault="008F792A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крышкой из полипропилена, м</w:t>
            </w:r>
            <w:r w:rsidRPr="008F792A">
              <w:rPr>
                <w:sz w:val="22"/>
                <w:szCs w:val="22"/>
              </w:rPr>
              <w:t>еханизм</w:t>
            </w:r>
            <w:r>
              <w:rPr>
                <w:sz w:val="22"/>
                <w:szCs w:val="22"/>
              </w:rPr>
              <w:t>ом</w:t>
            </w:r>
            <w:r w:rsidRPr="008F792A">
              <w:rPr>
                <w:sz w:val="22"/>
                <w:szCs w:val="22"/>
              </w:rPr>
              <w:t xml:space="preserve"> слива воды бачка унитаза и клапан</w:t>
            </w:r>
            <w:r>
              <w:rPr>
                <w:sz w:val="22"/>
                <w:szCs w:val="22"/>
              </w:rPr>
              <w:t>а</w:t>
            </w:r>
            <w:r w:rsidRPr="008F792A">
              <w:rPr>
                <w:sz w:val="22"/>
                <w:szCs w:val="22"/>
              </w:rPr>
              <w:t xml:space="preserve"> забора воды</w:t>
            </w:r>
          </w:p>
        </w:tc>
      </w:tr>
      <w:tr w:rsidR="00C95ED3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Pr="00572BBA" w:rsidRDefault="00C95ED3" w:rsidP="00572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Гофра под унитаз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Pr="004C703A" w:rsidRDefault="00C95ED3" w:rsidP="00867C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C95ED3" w:rsidRPr="004C703A" w:rsidRDefault="00C95ED3" w:rsidP="00867C3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2BBA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BBA" w:rsidRPr="00572BBA" w:rsidRDefault="00572BBA" w:rsidP="00572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Раковина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BBA" w:rsidRPr="004C703A" w:rsidRDefault="00C95ED3" w:rsidP="00867C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BBA" w:rsidRDefault="00C95ED3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572BBA" w:rsidRPr="004C703A" w:rsidRDefault="00C95ED3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50см</w:t>
            </w:r>
          </w:p>
        </w:tc>
      </w:tr>
      <w:tr w:rsidR="00C95ED3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572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Смеситель для раковины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867C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C95ED3" w:rsidRDefault="00C95ED3" w:rsidP="00867C3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95ED3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572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Кронштейн для раковины </w:t>
            </w:r>
            <w:r w:rsidR="008F792A">
              <w:rPr>
                <w:sz w:val="22"/>
                <w:szCs w:val="22"/>
              </w:rPr>
              <w:t>(комплект)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867C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C95ED3" w:rsidRDefault="00C95ED3" w:rsidP="00867C3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95ED3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572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для воды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867C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FA2D3A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C95ED3" w:rsidRDefault="00C95ED3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30см</w:t>
            </w:r>
          </w:p>
        </w:tc>
      </w:tr>
      <w:tr w:rsidR="00C95ED3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AB45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Шланг для </w:t>
            </w:r>
            <w:r w:rsidR="00AB4566">
              <w:rPr>
                <w:sz w:val="22"/>
                <w:szCs w:val="22"/>
              </w:rPr>
              <w:t xml:space="preserve">подключения горячей воды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867C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5ED3" w:rsidRDefault="00C95ED3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C95ED3" w:rsidRDefault="00AB4566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смесителя, длина </w:t>
            </w:r>
            <w:r w:rsidR="00C95ED3">
              <w:rPr>
                <w:sz w:val="22"/>
                <w:szCs w:val="22"/>
              </w:rPr>
              <w:t>80см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B4566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4566" w:rsidRDefault="00AB4566" w:rsidP="00572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для подключения холодной</w:t>
            </w:r>
            <w:r w:rsidRPr="00AB4566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4566" w:rsidRDefault="00AB4566" w:rsidP="00867C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4566" w:rsidRDefault="00AB4566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B4566" w:rsidRDefault="00AB4566" w:rsidP="00D27C9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B4566">
              <w:rPr>
                <w:sz w:val="22"/>
                <w:szCs w:val="22"/>
              </w:rPr>
              <w:t>Для смесителя, длина 80см</w:t>
            </w:r>
          </w:p>
        </w:tc>
      </w:tr>
      <w:tr w:rsidR="00FA2D3A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2D3A" w:rsidRDefault="00FA2D3A" w:rsidP="00572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Сифон на раковину с </w:t>
            </w:r>
            <w:proofErr w:type="spellStart"/>
            <w:r>
              <w:rPr>
                <w:sz w:val="22"/>
                <w:szCs w:val="22"/>
              </w:rPr>
              <w:t>гофрой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2D3A" w:rsidRDefault="00FA2D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2D3A" w:rsidRDefault="00FA2D3A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A2D3A" w:rsidRPr="00AB4566" w:rsidRDefault="00FA2D3A" w:rsidP="00867C3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A2D3A" w:rsidRPr="004C703A" w:rsidTr="00D27C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2D3A" w:rsidRDefault="00FA2D3A" w:rsidP="00572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Кран </w:t>
            </w:r>
            <w:proofErr w:type="spellStart"/>
            <w:r>
              <w:rPr>
                <w:sz w:val="22"/>
                <w:szCs w:val="22"/>
              </w:rPr>
              <w:t>шаровый</w:t>
            </w:r>
            <w:proofErr w:type="spellEnd"/>
            <w:r>
              <w:rPr>
                <w:sz w:val="22"/>
                <w:szCs w:val="22"/>
              </w:rPr>
              <w:t xml:space="preserve"> 1/2 бабочка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2D3A" w:rsidRDefault="00FA2D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2D3A" w:rsidRDefault="00FA2D3A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A2D3A" w:rsidRPr="00AB4566" w:rsidRDefault="00FA2D3A" w:rsidP="00867C3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391C5A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Прием ценовой информации будет осуществляться в печатном (г. Луганск, кв.</w:t>
      </w:r>
      <w:r w:rsidR="00391C5A">
        <w:t xml:space="preserve"> Еременко, 7з) или электронном </w:t>
      </w:r>
      <w:r w:rsidR="0041217F" w:rsidRPr="0041217F">
        <w:rPr>
          <w:b/>
        </w:rPr>
        <w:t>(</w:t>
      </w:r>
      <w:hyperlink r:id="rId6" w:history="1">
        <w:r w:rsidR="00391C5A" w:rsidRPr="0041217F">
          <w:rPr>
            <w:rStyle w:val="a3"/>
            <w:b/>
            <w:lang w:val="en-US"/>
          </w:rPr>
          <w:t>zakupki</w:t>
        </w:r>
        <w:r w:rsidR="00391C5A" w:rsidRPr="0041217F">
          <w:rPr>
            <w:rStyle w:val="a3"/>
            <w:b/>
          </w:rPr>
          <w:t>@</w:t>
        </w:r>
        <w:r w:rsidR="00391C5A" w:rsidRPr="0041217F">
          <w:rPr>
            <w:rStyle w:val="a3"/>
            <w:b/>
            <w:lang w:val="en-US"/>
          </w:rPr>
          <w:t>rck</w:t>
        </w:r>
        <w:r w:rsidR="00391C5A" w:rsidRPr="0041217F">
          <w:rPr>
            <w:rStyle w:val="a3"/>
            <w:b/>
          </w:rPr>
          <w:t>.</w:t>
        </w:r>
        <w:proofErr w:type="spellStart"/>
        <w:r w:rsidR="00391C5A" w:rsidRPr="0041217F">
          <w:rPr>
            <w:rStyle w:val="a3"/>
            <w:b/>
            <w:lang w:val="en-US"/>
          </w:rPr>
          <w:t>su</w:t>
        </w:r>
        <w:proofErr w:type="spellEnd"/>
      </w:hyperlink>
      <w:r w:rsidRPr="0041217F">
        <w:rPr>
          <w:b/>
          <w:lang w:val="uk-UA"/>
        </w:rPr>
        <w:t>)</w:t>
      </w:r>
      <w:r w:rsidRPr="007209D0">
        <w:rPr>
          <w:b/>
          <w:lang w:val="uk-UA"/>
        </w:rPr>
        <w:t xml:space="preserve">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D456D1">
        <w:rPr>
          <w:b/>
          <w:lang w:val="uk-UA"/>
        </w:rPr>
        <w:t>18</w:t>
      </w:r>
      <w:bookmarkStart w:id="0" w:name="_GoBack"/>
      <w:bookmarkEnd w:id="0"/>
      <w:r w:rsidR="00CF1258" w:rsidRPr="007209D0">
        <w:rPr>
          <w:b/>
          <w:lang w:val="uk-UA"/>
        </w:rPr>
        <w:t>.</w:t>
      </w:r>
      <w:r w:rsidR="004C703A">
        <w:rPr>
          <w:b/>
          <w:lang w:val="uk-UA"/>
        </w:rPr>
        <w:t>10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lastRenderedPageBreak/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391C5A" w:rsidRDefault="007540E8" w:rsidP="00391C5A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2C54F6" w:rsidRPr="00391C5A" w:rsidRDefault="007540E8" w:rsidP="007209D0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391C5A" w:rsidRDefault="00391C5A" w:rsidP="007209D0">
      <w:pPr>
        <w:tabs>
          <w:tab w:val="right" w:pos="0"/>
        </w:tabs>
        <w:spacing w:line="276" w:lineRule="auto"/>
        <w:jc w:val="both"/>
      </w:pPr>
    </w:p>
    <w:p w:rsidR="00391C5A" w:rsidRPr="00391C5A" w:rsidRDefault="00391C5A" w:rsidP="00391C5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 w:rsidR="005504AE"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1"/>
        <w:gridCol w:w="1208"/>
        <w:gridCol w:w="1217"/>
        <w:gridCol w:w="1018"/>
        <w:gridCol w:w="1314"/>
        <w:gridCol w:w="1305"/>
        <w:gridCol w:w="2255"/>
      </w:tblGrid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391C5A" w:rsidRPr="007209D0" w:rsidRDefault="00391C5A" w:rsidP="007209D0">
      <w:pPr>
        <w:tabs>
          <w:tab w:val="right" w:pos="0"/>
        </w:tabs>
        <w:spacing w:line="276" w:lineRule="auto"/>
        <w:jc w:val="both"/>
      </w:pPr>
    </w:p>
    <w:sectPr w:rsidR="00391C5A" w:rsidRPr="007209D0" w:rsidSect="00391C5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94ED4"/>
    <w:rsid w:val="000F4FAD"/>
    <w:rsid w:val="00215375"/>
    <w:rsid w:val="002227B2"/>
    <w:rsid w:val="00235D0E"/>
    <w:rsid w:val="0027389A"/>
    <w:rsid w:val="003364FA"/>
    <w:rsid w:val="00372E89"/>
    <w:rsid w:val="00374DD8"/>
    <w:rsid w:val="00391C5A"/>
    <w:rsid w:val="003A4EDE"/>
    <w:rsid w:val="003F017D"/>
    <w:rsid w:val="00404B5E"/>
    <w:rsid w:val="0041217F"/>
    <w:rsid w:val="00466867"/>
    <w:rsid w:val="004C27BD"/>
    <w:rsid w:val="004C703A"/>
    <w:rsid w:val="0053265F"/>
    <w:rsid w:val="00534C4E"/>
    <w:rsid w:val="005504AE"/>
    <w:rsid w:val="00561EB3"/>
    <w:rsid w:val="00572BBA"/>
    <w:rsid w:val="00584F4B"/>
    <w:rsid w:val="005C4434"/>
    <w:rsid w:val="005F1973"/>
    <w:rsid w:val="005F639B"/>
    <w:rsid w:val="00676D00"/>
    <w:rsid w:val="007209D0"/>
    <w:rsid w:val="00723B0F"/>
    <w:rsid w:val="007540E8"/>
    <w:rsid w:val="007541DA"/>
    <w:rsid w:val="007F2584"/>
    <w:rsid w:val="00867C3D"/>
    <w:rsid w:val="008A548C"/>
    <w:rsid w:val="008F792A"/>
    <w:rsid w:val="0091296A"/>
    <w:rsid w:val="00976798"/>
    <w:rsid w:val="009B7D0D"/>
    <w:rsid w:val="009E72C0"/>
    <w:rsid w:val="00A53B0C"/>
    <w:rsid w:val="00A67422"/>
    <w:rsid w:val="00AB4566"/>
    <w:rsid w:val="00AF008B"/>
    <w:rsid w:val="00B02A9F"/>
    <w:rsid w:val="00B1012E"/>
    <w:rsid w:val="00B153F4"/>
    <w:rsid w:val="00B305EA"/>
    <w:rsid w:val="00B37591"/>
    <w:rsid w:val="00B50799"/>
    <w:rsid w:val="00B532C6"/>
    <w:rsid w:val="00BB304B"/>
    <w:rsid w:val="00BD6FCD"/>
    <w:rsid w:val="00C12BEF"/>
    <w:rsid w:val="00C54EFF"/>
    <w:rsid w:val="00C95ED3"/>
    <w:rsid w:val="00CB0719"/>
    <w:rsid w:val="00CE6240"/>
    <w:rsid w:val="00CF1258"/>
    <w:rsid w:val="00D27C90"/>
    <w:rsid w:val="00D456D1"/>
    <w:rsid w:val="00D511FF"/>
    <w:rsid w:val="00D60F23"/>
    <w:rsid w:val="00D662BA"/>
    <w:rsid w:val="00DE5B56"/>
    <w:rsid w:val="00E01684"/>
    <w:rsid w:val="00E16A72"/>
    <w:rsid w:val="00F72D1E"/>
    <w:rsid w:val="00FA2D3A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BC9A"/>
  <w15:docId w15:val="{74318DA0-FAA2-4257-8DF4-CECE7D16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9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7FBAE-1EDF-420C-9FE0-20EA2CFD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2021-01-04T12:31:00Z</dcterms:created>
  <dcterms:modified xsi:type="dcterms:W3CDTF">2021-10-08T10:59:00Z</dcterms:modified>
</cp:coreProperties>
</file>