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0E8" w:rsidRPr="007540E8" w:rsidRDefault="007540E8" w:rsidP="007540E8">
      <w:pPr>
        <w:tabs>
          <w:tab w:val="right" w:pos="0"/>
        </w:tabs>
        <w:spacing w:line="276" w:lineRule="auto"/>
        <w:jc w:val="center"/>
        <w:rPr>
          <w:b/>
        </w:rPr>
      </w:pPr>
      <w:r w:rsidRPr="007540E8">
        <w:rPr>
          <w:b/>
        </w:rPr>
        <w:t>ЗАПРОС НА ПРЕДОСТАВЛЕНИЕ ЦЕНОВОЙ ИНФОРМАЦИИ</w:t>
      </w:r>
      <w:r w:rsidR="0027389A">
        <w:rPr>
          <w:b/>
        </w:rPr>
        <w:t xml:space="preserve"> </w:t>
      </w:r>
      <w:r w:rsidR="00D511FF">
        <w:rPr>
          <w:b/>
        </w:rPr>
        <w:t xml:space="preserve">ОТ </w:t>
      </w:r>
      <w:r w:rsidR="00443B25">
        <w:rPr>
          <w:b/>
        </w:rPr>
        <w:t>19</w:t>
      </w:r>
      <w:bookmarkStart w:id="0" w:name="_GoBack"/>
      <w:bookmarkEnd w:id="0"/>
      <w:r w:rsidR="0001632B">
        <w:rPr>
          <w:b/>
        </w:rPr>
        <w:t>.11</w:t>
      </w:r>
      <w:r w:rsidR="00D511FF">
        <w:rPr>
          <w:b/>
        </w:rPr>
        <w:t xml:space="preserve">.2021 </w:t>
      </w:r>
      <w:r w:rsidR="0027389A">
        <w:rPr>
          <w:b/>
        </w:rPr>
        <w:t>№</w:t>
      </w:r>
      <w:r w:rsidR="00041EC5">
        <w:rPr>
          <w:b/>
        </w:rPr>
        <w:t>81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center"/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540E8">
        <w:rPr>
          <w:sz w:val="28"/>
          <w:szCs w:val="28"/>
        </w:rPr>
        <w:tab/>
      </w:r>
      <w:r w:rsidRPr="007209D0">
        <w:t xml:space="preserve">Государственное унитарное предприятие Луганской Народной Республики «Республиканские цифровые коммуникации» проводит мониторинг цен на товары, работы, услуги в соответствии с разделом </w:t>
      </w:r>
      <w:r w:rsidRPr="007209D0">
        <w:rPr>
          <w:lang w:val="en-US"/>
        </w:rPr>
        <w:t>V</w:t>
      </w:r>
      <w:r w:rsidRPr="007209D0">
        <w:t xml:space="preserve"> Порядка осуществления государствен</w:t>
      </w:r>
      <w:r w:rsidR="00CB0719">
        <w:t xml:space="preserve">ными унитарными предприятиями, </w:t>
      </w:r>
      <w:r w:rsidRPr="007209D0">
        <w:t xml:space="preserve">государственными предприятиями и казенными предприятиями Луганской Народной Республики закупок товаров, работ и услуг, утвержденного постановлением Правительства Луганской Народной Республики от 08.12.2020 №977/20. 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Просим предоставить ценовую информацию на приобретение следующего товара:</w:t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2268"/>
        <w:gridCol w:w="4190"/>
      </w:tblGrid>
      <w:tr w:rsidR="00094ED4" w:rsidRPr="00094ED4" w:rsidTr="0023330A">
        <w:trPr>
          <w:trHeight w:val="821"/>
        </w:trPr>
        <w:tc>
          <w:tcPr>
            <w:tcW w:w="24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4ED4">
              <w:rPr>
                <w:sz w:val="22"/>
                <w:szCs w:val="22"/>
              </w:rPr>
              <w:t>Объект закупки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4ED4" w:rsidRPr="00094ED4" w:rsidRDefault="00723B0F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 изм.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4ED4">
              <w:rPr>
                <w:sz w:val="22"/>
                <w:szCs w:val="22"/>
              </w:rPr>
              <w:t>Кол-во (объем) закупаемых товаров, работ и услуг</w:t>
            </w:r>
          </w:p>
        </w:tc>
        <w:tc>
          <w:tcPr>
            <w:tcW w:w="41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4ED4">
              <w:rPr>
                <w:sz w:val="22"/>
                <w:szCs w:val="22"/>
              </w:rPr>
              <w:t>Перечень сведений, необходимых для определения идентичности товара</w:t>
            </w:r>
          </w:p>
        </w:tc>
      </w:tr>
      <w:tr w:rsidR="00041EC5" w:rsidRPr="004C1B61" w:rsidTr="0023330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EC5" w:rsidRDefault="003528F9" w:rsidP="00041EC5">
            <w:pPr>
              <w:jc w:val="center"/>
              <w:rPr>
                <w:sz w:val="22"/>
                <w:szCs w:val="22"/>
              </w:rPr>
            </w:pPr>
            <w:r w:rsidRPr="003528F9">
              <w:rPr>
                <w:sz w:val="22"/>
                <w:szCs w:val="22"/>
              </w:rPr>
              <w:t>Дрель-</w:t>
            </w:r>
            <w:proofErr w:type="spellStart"/>
            <w:r w:rsidRPr="003528F9">
              <w:rPr>
                <w:sz w:val="22"/>
                <w:szCs w:val="22"/>
              </w:rPr>
              <w:t>шуруповерт</w:t>
            </w:r>
            <w:proofErr w:type="spellEnd"/>
            <w:r w:rsidRPr="003528F9">
              <w:rPr>
                <w:sz w:val="22"/>
                <w:szCs w:val="22"/>
              </w:rPr>
              <w:t xml:space="preserve"> аккумуляторная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EC5" w:rsidRPr="00A67422" w:rsidRDefault="003528F9" w:rsidP="00041EC5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EC5" w:rsidRDefault="003528F9" w:rsidP="00041E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8F9" w:rsidRPr="003528F9" w:rsidRDefault="003528F9" w:rsidP="003528F9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3528F9">
              <w:rPr>
                <w:sz w:val="22"/>
                <w:szCs w:val="22"/>
              </w:rPr>
              <w:t>2 аккумулятора и зарядное устройство в комплекте;</w:t>
            </w:r>
          </w:p>
          <w:p w:rsidR="003528F9" w:rsidRPr="003528F9" w:rsidRDefault="003528F9" w:rsidP="003528F9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3528F9">
              <w:rPr>
                <w:sz w:val="22"/>
                <w:szCs w:val="22"/>
              </w:rPr>
              <w:t>• Двусторонняя подсвета рабочей зоны;</w:t>
            </w:r>
          </w:p>
          <w:p w:rsidR="003528F9" w:rsidRPr="003528F9" w:rsidRDefault="003528F9" w:rsidP="003528F9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3528F9">
              <w:rPr>
                <w:sz w:val="22"/>
                <w:szCs w:val="22"/>
              </w:rPr>
              <w:t>• Маслостойкая резиновая рукоятка;</w:t>
            </w:r>
          </w:p>
          <w:p w:rsidR="003528F9" w:rsidRPr="003528F9" w:rsidRDefault="003528F9" w:rsidP="003528F9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3528F9">
              <w:rPr>
                <w:sz w:val="22"/>
                <w:szCs w:val="22"/>
              </w:rPr>
              <w:t>• Резиновые бамперы корпуса и АКБ – защита инструмента от скольжения и при падении;</w:t>
            </w:r>
          </w:p>
          <w:p w:rsidR="003528F9" w:rsidRPr="003528F9" w:rsidRDefault="003528F9" w:rsidP="003528F9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3528F9">
              <w:rPr>
                <w:sz w:val="22"/>
                <w:szCs w:val="22"/>
              </w:rPr>
              <w:t>• Магнитный держатель бит;</w:t>
            </w:r>
          </w:p>
          <w:p w:rsidR="003528F9" w:rsidRPr="003528F9" w:rsidRDefault="003528F9" w:rsidP="003528F9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3528F9">
              <w:rPr>
                <w:sz w:val="22"/>
                <w:szCs w:val="22"/>
              </w:rPr>
              <w:t>• Прочный кейс для хранения и транспортировки.</w:t>
            </w:r>
          </w:p>
          <w:p w:rsidR="003528F9" w:rsidRPr="003528F9" w:rsidRDefault="003528F9" w:rsidP="003528F9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Напряжение аккумулятора, В: 20</w:t>
            </w:r>
          </w:p>
          <w:p w:rsidR="003528F9" w:rsidRPr="003528F9" w:rsidRDefault="003528F9" w:rsidP="003528F9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Тип аккумулятора: </w:t>
            </w:r>
            <w:proofErr w:type="spellStart"/>
            <w:r>
              <w:rPr>
                <w:sz w:val="22"/>
                <w:szCs w:val="22"/>
              </w:rPr>
              <w:t>Li-ion</w:t>
            </w:r>
            <w:proofErr w:type="spellEnd"/>
          </w:p>
          <w:p w:rsidR="003528F9" w:rsidRPr="003528F9" w:rsidRDefault="003528F9" w:rsidP="003528F9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Емкость аккумулятора, </w:t>
            </w:r>
            <w:proofErr w:type="gramStart"/>
            <w:r>
              <w:rPr>
                <w:sz w:val="22"/>
                <w:szCs w:val="22"/>
              </w:rPr>
              <w:t>А</w:t>
            </w:r>
            <w:proofErr w:type="gramEnd"/>
            <w:r>
              <w:rPr>
                <w:sz w:val="22"/>
                <w:szCs w:val="22"/>
              </w:rPr>
              <w:t>*ч: 2</w:t>
            </w:r>
          </w:p>
          <w:p w:rsidR="003528F9" w:rsidRPr="003528F9" w:rsidRDefault="003528F9" w:rsidP="003528F9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3528F9">
              <w:rPr>
                <w:sz w:val="22"/>
                <w:szCs w:val="22"/>
              </w:rPr>
              <w:t>Количество</w:t>
            </w:r>
            <w:r>
              <w:rPr>
                <w:sz w:val="22"/>
                <w:szCs w:val="22"/>
              </w:rPr>
              <w:t xml:space="preserve"> аккумуляторов в ком: 2</w:t>
            </w:r>
          </w:p>
          <w:p w:rsidR="003528F9" w:rsidRPr="003528F9" w:rsidRDefault="003528F9" w:rsidP="003528F9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3528F9">
              <w:rPr>
                <w:sz w:val="22"/>
                <w:szCs w:val="22"/>
              </w:rPr>
              <w:t>Тип патрона: быс</w:t>
            </w:r>
            <w:r>
              <w:rPr>
                <w:sz w:val="22"/>
                <w:szCs w:val="22"/>
              </w:rPr>
              <w:t>тросъемный (</w:t>
            </w:r>
            <w:proofErr w:type="spellStart"/>
            <w:r>
              <w:rPr>
                <w:sz w:val="22"/>
                <w:szCs w:val="22"/>
              </w:rPr>
              <w:t>quick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change</w:t>
            </w:r>
            <w:proofErr w:type="spellEnd"/>
            <w:r>
              <w:rPr>
                <w:sz w:val="22"/>
                <w:szCs w:val="22"/>
              </w:rPr>
              <w:t xml:space="preserve"> - QCC)</w:t>
            </w:r>
          </w:p>
          <w:p w:rsidR="003528F9" w:rsidRPr="003528F9" w:rsidRDefault="003528F9" w:rsidP="003528F9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реверса: Да</w:t>
            </w:r>
          </w:p>
          <w:p w:rsidR="003528F9" w:rsidRPr="003528F9" w:rsidRDefault="003528F9" w:rsidP="003528F9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3528F9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егулировка частоты вращения: Да</w:t>
            </w:r>
          </w:p>
          <w:p w:rsidR="003528F9" w:rsidRPr="003528F9" w:rsidRDefault="003528F9" w:rsidP="003528F9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Быстрая зарядка: Да</w:t>
            </w:r>
          </w:p>
          <w:p w:rsidR="003528F9" w:rsidRPr="003528F9" w:rsidRDefault="003528F9" w:rsidP="003528F9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3528F9">
              <w:rPr>
                <w:sz w:val="22"/>
                <w:szCs w:val="22"/>
              </w:rPr>
              <w:t>Сис</w:t>
            </w:r>
            <w:r>
              <w:rPr>
                <w:sz w:val="22"/>
                <w:szCs w:val="22"/>
              </w:rPr>
              <w:t>тема защиты аккумулятора BS: Да</w:t>
            </w:r>
          </w:p>
          <w:p w:rsidR="003528F9" w:rsidRPr="003528F9" w:rsidRDefault="003528F9" w:rsidP="003528F9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Прорезиненная рукоятка: Да</w:t>
            </w:r>
          </w:p>
          <w:p w:rsidR="003528F9" w:rsidRPr="003528F9" w:rsidRDefault="003528F9" w:rsidP="003528F9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3528F9">
              <w:rPr>
                <w:sz w:val="22"/>
                <w:szCs w:val="22"/>
              </w:rPr>
              <w:t xml:space="preserve">Количество регулировок </w:t>
            </w:r>
            <w:proofErr w:type="spellStart"/>
            <w:r w:rsidRPr="003528F9">
              <w:rPr>
                <w:sz w:val="22"/>
                <w:szCs w:val="22"/>
              </w:rPr>
              <w:t>крутяще</w:t>
            </w:r>
            <w:proofErr w:type="spellEnd"/>
            <w:r w:rsidRPr="003528F9">
              <w:rPr>
                <w:sz w:val="22"/>
                <w:szCs w:val="22"/>
              </w:rPr>
              <w:t>: 18+1</w:t>
            </w:r>
          </w:p>
          <w:p w:rsidR="003528F9" w:rsidRPr="003528F9" w:rsidRDefault="003528F9" w:rsidP="003528F9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Диаметр патрона, мм: 10</w:t>
            </w:r>
          </w:p>
          <w:p w:rsidR="003528F9" w:rsidRPr="003528F9" w:rsidRDefault="003528F9" w:rsidP="003528F9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Мягкий крутящий момент, </w:t>
            </w:r>
            <w:proofErr w:type="spellStart"/>
            <w:r>
              <w:rPr>
                <w:sz w:val="22"/>
                <w:szCs w:val="22"/>
              </w:rPr>
              <w:t>Нм</w:t>
            </w:r>
            <w:proofErr w:type="spellEnd"/>
            <w:r>
              <w:rPr>
                <w:sz w:val="22"/>
                <w:szCs w:val="22"/>
              </w:rPr>
              <w:t>: 25</w:t>
            </w:r>
          </w:p>
          <w:p w:rsidR="003528F9" w:rsidRPr="003528F9" w:rsidRDefault="003528F9" w:rsidP="003528F9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Жесткий крутящий момент, </w:t>
            </w:r>
            <w:proofErr w:type="spellStart"/>
            <w:r>
              <w:rPr>
                <w:sz w:val="22"/>
                <w:szCs w:val="22"/>
              </w:rPr>
              <w:t>Нм</w:t>
            </w:r>
            <w:proofErr w:type="spellEnd"/>
            <w:r>
              <w:rPr>
                <w:sz w:val="22"/>
                <w:szCs w:val="22"/>
              </w:rPr>
              <w:t>: 30</w:t>
            </w:r>
          </w:p>
          <w:p w:rsidR="003528F9" w:rsidRPr="003528F9" w:rsidRDefault="003528F9" w:rsidP="003528F9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скоростей: 2</w:t>
            </w:r>
          </w:p>
          <w:p w:rsidR="003528F9" w:rsidRPr="003528F9" w:rsidRDefault="003528F9" w:rsidP="003528F9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скорость, об/мин: 0-350</w:t>
            </w:r>
          </w:p>
          <w:p w:rsidR="003528F9" w:rsidRPr="003528F9" w:rsidRDefault="003528F9" w:rsidP="003528F9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скорость, об/мин: 0-1350</w:t>
            </w:r>
          </w:p>
          <w:p w:rsidR="00041EC5" w:rsidRPr="00F8708A" w:rsidRDefault="003528F9" w:rsidP="003528F9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3528F9">
              <w:rPr>
                <w:sz w:val="22"/>
                <w:szCs w:val="22"/>
              </w:rPr>
              <w:t>Блокировка шпинделя: Да</w:t>
            </w:r>
          </w:p>
        </w:tc>
      </w:tr>
      <w:tr w:rsidR="003528F9" w:rsidRPr="004C1B61" w:rsidTr="0023330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8F9" w:rsidRPr="003528F9" w:rsidRDefault="003528F9" w:rsidP="00041E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Дрель</w:t>
            </w:r>
            <w:r w:rsidR="007A46FE">
              <w:rPr>
                <w:sz w:val="22"/>
                <w:szCs w:val="22"/>
              </w:rPr>
              <w:t xml:space="preserve"> ударная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8F9" w:rsidRDefault="003528F9" w:rsidP="00041EC5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8F9" w:rsidRDefault="003528F9" w:rsidP="00041E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6FE" w:rsidRPr="007A46FE" w:rsidRDefault="007A46FE" w:rsidP="007A46FE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7A46FE">
              <w:rPr>
                <w:sz w:val="22"/>
                <w:szCs w:val="22"/>
              </w:rPr>
              <w:t>Количество скоростей работы 1</w:t>
            </w:r>
          </w:p>
          <w:p w:rsidR="007A46FE" w:rsidRPr="007A46FE" w:rsidRDefault="007A46FE" w:rsidP="007A46FE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7A46FE">
              <w:rPr>
                <w:sz w:val="22"/>
                <w:szCs w:val="22"/>
              </w:rPr>
              <w:t>Питание от сети</w:t>
            </w:r>
          </w:p>
          <w:p w:rsidR="007A46FE" w:rsidRPr="007A46FE" w:rsidRDefault="007A46FE" w:rsidP="007A46FE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7A46FE">
              <w:rPr>
                <w:sz w:val="22"/>
                <w:szCs w:val="22"/>
              </w:rPr>
              <w:t>Диаметр патрона 2 - 13 мм</w:t>
            </w:r>
          </w:p>
          <w:p w:rsidR="007A46FE" w:rsidRPr="007A46FE" w:rsidRDefault="007A46FE" w:rsidP="007A46FE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7A46FE">
              <w:rPr>
                <w:sz w:val="22"/>
                <w:szCs w:val="22"/>
              </w:rPr>
              <w:t>Макс. количество ударов в минуту 48000 уд/мин</w:t>
            </w:r>
          </w:p>
          <w:p w:rsidR="007A46FE" w:rsidRPr="007A46FE" w:rsidRDefault="007A46FE" w:rsidP="007A46FE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7A46FE">
              <w:rPr>
                <w:sz w:val="22"/>
                <w:szCs w:val="22"/>
              </w:rPr>
              <w:t>Макс. число оборотов холостого хода 3000 об/мин</w:t>
            </w:r>
          </w:p>
          <w:p w:rsidR="007A46FE" w:rsidRPr="007A46FE" w:rsidRDefault="007A46FE" w:rsidP="007A46FE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7A46FE">
              <w:rPr>
                <w:sz w:val="22"/>
                <w:szCs w:val="22"/>
              </w:rPr>
              <w:t>Потребляемая мощность 990 Вт</w:t>
            </w:r>
          </w:p>
          <w:p w:rsidR="007A46FE" w:rsidRPr="007A46FE" w:rsidRDefault="007A46FE" w:rsidP="007A46FE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7A46FE">
              <w:rPr>
                <w:sz w:val="22"/>
                <w:szCs w:val="22"/>
              </w:rPr>
              <w:lastRenderedPageBreak/>
              <w:t>Макс. диаметр сверления (дерево) 25 мм</w:t>
            </w:r>
          </w:p>
          <w:p w:rsidR="007A46FE" w:rsidRPr="007A46FE" w:rsidRDefault="007A46FE" w:rsidP="007A46FE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7A46FE">
              <w:rPr>
                <w:sz w:val="22"/>
                <w:szCs w:val="22"/>
              </w:rPr>
              <w:t>Макс. диаметр сверления (металл) 13 мм</w:t>
            </w:r>
          </w:p>
          <w:p w:rsidR="003528F9" w:rsidRPr="00F8708A" w:rsidRDefault="007A46FE" w:rsidP="007A46FE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7A46FE">
              <w:rPr>
                <w:sz w:val="22"/>
                <w:szCs w:val="22"/>
              </w:rPr>
              <w:t>Макс. диаметр сверления (бетон) 16 мм</w:t>
            </w:r>
          </w:p>
        </w:tc>
      </w:tr>
    </w:tbl>
    <w:p w:rsidR="007540E8" w:rsidRPr="0001632B" w:rsidRDefault="007540E8" w:rsidP="00094ED4">
      <w:pPr>
        <w:tabs>
          <w:tab w:val="right" w:pos="0"/>
        </w:tabs>
        <w:spacing w:line="276" w:lineRule="auto"/>
        <w:rPr>
          <w:sz w:val="28"/>
          <w:szCs w:val="28"/>
        </w:rPr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center"/>
      </w:pPr>
      <w:r w:rsidRPr="007209D0">
        <w:t>ОСНОВНЫЕ УСЛОВИЯ ИСПОЛНЕНИЯ ДОГОВОРА, ЗАКЛЮЧАЕМОГО ПО РЕЗУЛЬТАТАМ МОНИТОРИНГА ЦЕН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Продавец обязан продать Покупателю указанный выше товар согласно договору.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 xml:space="preserve">Оплата товара осуществляется Покупателем на основании счета, выставленного Продавцом, путем перечисления денежных средств на расчетный счет Продавца. 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Продавец обязуется продавать товар высокого качества.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Продавец обеспечивает неразглашение конфиденциальной информации и персональных данных, которые Продавцу стали известны в процессе продажи товара.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Покупатель обязуется принять товар путем подписания расходной накладной.</w:t>
      </w:r>
    </w:p>
    <w:p w:rsidR="005F1973" w:rsidRPr="007209D0" w:rsidRDefault="005F1973" w:rsidP="007540E8">
      <w:pPr>
        <w:tabs>
          <w:tab w:val="right" w:pos="0"/>
        </w:tabs>
        <w:spacing w:line="276" w:lineRule="auto"/>
        <w:jc w:val="center"/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center"/>
      </w:pPr>
      <w:r w:rsidRPr="007209D0">
        <w:t>СРОКИ ПРЕДОСТАВЛЕНИЯ ЦЕНОВОЙ ИНФОРМАЦИИ</w:t>
      </w:r>
      <w:r w:rsidRPr="007209D0">
        <w:tab/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 xml:space="preserve">Прием ценовой информации будет осуществляться в печатном 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  <w:rPr>
          <w:b/>
          <w:lang w:val="uk-UA"/>
        </w:rPr>
      </w:pPr>
      <w:r w:rsidRPr="007209D0">
        <w:t>(г. Луганск, кв. Еременко, 7з) или электронном (</w:t>
      </w:r>
      <w:hyperlink r:id="rId6" w:history="1">
        <w:r w:rsidRPr="007209D0">
          <w:rPr>
            <w:color w:val="0000FF"/>
            <w:u w:val="single"/>
            <w:lang w:val="en-US"/>
          </w:rPr>
          <w:t>office</w:t>
        </w:r>
        <w:r w:rsidRPr="007209D0">
          <w:rPr>
            <w:color w:val="0000FF"/>
            <w:u w:val="single"/>
          </w:rPr>
          <w:t>@</w:t>
        </w:r>
        <w:proofErr w:type="spellStart"/>
        <w:r w:rsidRPr="007209D0">
          <w:rPr>
            <w:color w:val="0000FF"/>
            <w:u w:val="single"/>
            <w:lang w:val="en-US"/>
          </w:rPr>
          <w:t>rck</w:t>
        </w:r>
        <w:proofErr w:type="spellEnd"/>
        <w:r w:rsidRPr="007209D0">
          <w:rPr>
            <w:color w:val="0000FF"/>
            <w:u w:val="single"/>
          </w:rPr>
          <w:t>.</w:t>
        </w:r>
        <w:proofErr w:type="spellStart"/>
        <w:r w:rsidRPr="007209D0">
          <w:rPr>
            <w:color w:val="0000FF"/>
            <w:u w:val="single"/>
            <w:lang w:val="en-US"/>
          </w:rPr>
          <w:t>su</w:t>
        </w:r>
        <w:proofErr w:type="spellEnd"/>
      </w:hyperlink>
      <w:r w:rsidRPr="007209D0">
        <w:rPr>
          <w:b/>
          <w:lang w:val="uk-UA"/>
        </w:rPr>
        <w:t xml:space="preserve">) </w:t>
      </w:r>
      <w:proofErr w:type="spellStart"/>
      <w:r w:rsidRPr="007209D0">
        <w:rPr>
          <w:lang w:val="uk-UA"/>
        </w:rPr>
        <w:t>вариантах</w:t>
      </w:r>
      <w:proofErr w:type="spellEnd"/>
      <w:r w:rsidRPr="007209D0">
        <w:rPr>
          <w:b/>
          <w:lang w:val="uk-UA"/>
        </w:rPr>
        <w:t xml:space="preserve"> </w:t>
      </w:r>
      <w:r w:rsidRPr="007209D0">
        <w:rPr>
          <w:lang w:val="uk-UA"/>
        </w:rPr>
        <w:t>до</w:t>
      </w:r>
      <w:r w:rsidRPr="007209D0">
        <w:rPr>
          <w:b/>
          <w:lang w:val="uk-UA"/>
        </w:rPr>
        <w:t xml:space="preserve"> </w:t>
      </w:r>
      <w:r w:rsidR="004C1B61">
        <w:rPr>
          <w:b/>
          <w:lang w:val="uk-UA"/>
        </w:rPr>
        <w:t>14</w:t>
      </w:r>
      <w:r w:rsidR="007209D0">
        <w:rPr>
          <w:b/>
          <w:lang w:val="uk-UA"/>
        </w:rPr>
        <w:t xml:space="preserve">:00 </w:t>
      </w:r>
      <w:r w:rsidR="002846BA">
        <w:rPr>
          <w:b/>
          <w:lang w:val="uk-UA"/>
        </w:rPr>
        <w:t>2</w:t>
      </w:r>
      <w:r w:rsidR="00681EF3">
        <w:rPr>
          <w:b/>
          <w:lang w:val="uk-UA"/>
        </w:rPr>
        <w:t>9</w:t>
      </w:r>
      <w:r w:rsidR="00FC5997">
        <w:rPr>
          <w:b/>
          <w:lang w:val="uk-UA"/>
        </w:rPr>
        <w:t>.11</w:t>
      </w:r>
      <w:r w:rsidRPr="007209D0">
        <w:rPr>
          <w:b/>
          <w:lang w:val="uk-UA"/>
        </w:rPr>
        <w:t>.2021 г.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7209D0">
        <w:rPr>
          <w:lang w:val="uk-UA"/>
        </w:rPr>
        <w:tab/>
      </w:r>
      <w:proofErr w:type="spellStart"/>
      <w:r w:rsidRPr="007209D0">
        <w:rPr>
          <w:lang w:val="uk-UA"/>
        </w:rPr>
        <w:t>Вместе</w:t>
      </w:r>
      <w:proofErr w:type="spellEnd"/>
      <w:r w:rsidRPr="007209D0">
        <w:rPr>
          <w:lang w:val="uk-UA"/>
        </w:rPr>
        <w:t xml:space="preserve"> с тем просим </w:t>
      </w:r>
      <w:proofErr w:type="spellStart"/>
      <w:r w:rsidRPr="007209D0">
        <w:rPr>
          <w:lang w:val="uk-UA"/>
        </w:rPr>
        <w:t>предоставить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копии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следующих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документов</w:t>
      </w:r>
      <w:proofErr w:type="spellEnd"/>
      <w:r w:rsidRPr="007209D0">
        <w:rPr>
          <w:lang w:val="uk-UA"/>
        </w:rPr>
        <w:t>:</w:t>
      </w:r>
    </w:p>
    <w:p w:rsidR="007540E8" w:rsidRPr="007209D0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7209D0">
        <w:rPr>
          <w:lang w:val="uk-UA"/>
        </w:rPr>
        <w:t>устава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или</w:t>
      </w:r>
      <w:proofErr w:type="spellEnd"/>
      <w:r w:rsidRPr="007209D0">
        <w:rPr>
          <w:lang w:val="uk-UA"/>
        </w:rPr>
        <w:t xml:space="preserve"> положення (при </w:t>
      </w:r>
      <w:proofErr w:type="spellStart"/>
      <w:r w:rsidRPr="007209D0">
        <w:rPr>
          <w:lang w:val="uk-UA"/>
        </w:rPr>
        <w:t>наличии</w:t>
      </w:r>
      <w:proofErr w:type="spellEnd"/>
      <w:r w:rsidRPr="007209D0">
        <w:rPr>
          <w:lang w:val="uk-UA"/>
        </w:rPr>
        <w:t>),</w:t>
      </w:r>
    </w:p>
    <w:p w:rsidR="007540E8" w:rsidRPr="007209D0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7209D0">
        <w:rPr>
          <w:lang w:val="uk-UA"/>
        </w:rPr>
        <w:t>свидетельства</w:t>
      </w:r>
      <w:proofErr w:type="spellEnd"/>
      <w:r w:rsidRPr="007209D0">
        <w:rPr>
          <w:lang w:val="uk-UA"/>
        </w:rPr>
        <w:t xml:space="preserve"> о </w:t>
      </w:r>
      <w:proofErr w:type="spellStart"/>
      <w:r w:rsidRPr="007209D0">
        <w:rPr>
          <w:lang w:val="uk-UA"/>
        </w:rPr>
        <w:t>государственной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регистрации</w:t>
      </w:r>
      <w:proofErr w:type="spellEnd"/>
      <w:r w:rsidRPr="007209D0">
        <w:rPr>
          <w:lang w:val="uk-UA"/>
        </w:rPr>
        <w:t>,</w:t>
      </w:r>
    </w:p>
    <w:p w:rsidR="007540E8" w:rsidRPr="007209D0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7209D0">
        <w:rPr>
          <w:lang w:val="uk-UA"/>
        </w:rPr>
        <w:t>справки</w:t>
      </w:r>
      <w:proofErr w:type="spellEnd"/>
      <w:r w:rsidRPr="007209D0">
        <w:rPr>
          <w:lang w:val="uk-UA"/>
        </w:rPr>
        <w:t xml:space="preserve"> о </w:t>
      </w:r>
      <w:proofErr w:type="spellStart"/>
      <w:r w:rsidRPr="007209D0">
        <w:rPr>
          <w:lang w:val="uk-UA"/>
        </w:rPr>
        <w:t>взятии</w:t>
      </w:r>
      <w:proofErr w:type="spellEnd"/>
      <w:r w:rsidRPr="007209D0">
        <w:rPr>
          <w:lang w:val="uk-UA"/>
        </w:rPr>
        <w:t xml:space="preserve"> на </w:t>
      </w:r>
      <w:proofErr w:type="spellStart"/>
      <w:r w:rsidRPr="007209D0">
        <w:rPr>
          <w:lang w:val="uk-UA"/>
        </w:rPr>
        <w:t>учет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налогоплательщика</w:t>
      </w:r>
      <w:proofErr w:type="spellEnd"/>
      <w:r w:rsidRPr="007209D0">
        <w:rPr>
          <w:lang w:val="uk-UA"/>
        </w:rPr>
        <w:t>,</w:t>
      </w:r>
    </w:p>
    <w:p w:rsidR="007540E8" w:rsidRPr="007209D0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7209D0">
        <w:rPr>
          <w:lang w:val="uk-UA"/>
        </w:rPr>
        <w:t>специального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разрешения</w:t>
      </w:r>
      <w:proofErr w:type="spellEnd"/>
      <w:r w:rsidRPr="007209D0">
        <w:rPr>
          <w:lang w:val="uk-UA"/>
        </w:rPr>
        <w:t xml:space="preserve"> либо </w:t>
      </w:r>
      <w:proofErr w:type="spellStart"/>
      <w:r w:rsidRPr="007209D0">
        <w:rPr>
          <w:lang w:val="uk-UA"/>
        </w:rPr>
        <w:t>лицензии</w:t>
      </w:r>
      <w:proofErr w:type="spellEnd"/>
      <w:r w:rsidRPr="007209D0">
        <w:rPr>
          <w:lang w:val="uk-UA"/>
        </w:rPr>
        <w:t xml:space="preserve"> (при </w:t>
      </w:r>
      <w:proofErr w:type="spellStart"/>
      <w:r w:rsidRPr="007209D0">
        <w:rPr>
          <w:lang w:val="uk-UA"/>
        </w:rPr>
        <w:t>наличии</w:t>
      </w:r>
      <w:proofErr w:type="spellEnd"/>
      <w:r w:rsidRPr="007209D0">
        <w:rPr>
          <w:lang w:val="uk-UA"/>
        </w:rPr>
        <w:t>).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ind w:left="993"/>
        <w:jc w:val="both"/>
        <w:rPr>
          <w:lang w:val="uk-UA"/>
        </w:rPr>
      </w:pPr>
    </w:p>
    <w:p w:rsidR="00FC5997" w:rsidRPr="00391C5A" w:rsidRDefault="007540E8" w:rsidP="00FC5997">
      <w:pPr>
        <w:tabs>
          <w:tab w:val="right" w:pos="0"/>
        </w:tabs>
        <w:spacing w:line="276" w:lineRule="auto"/>
        <w:jc w:val="both"/>
        <w:rPr>
          <w:b/>
        </w:rPr>
      </w:pPr>
      <w:r w:rsidRPr="007209D0">
        <w:rPr>
          <w:lang w:val="uk-UA"/>
        </w:rPr>
        <w:tab/>
      </w:r>
      <w:r w:rsidR="00FC5997" w:rsidRPr="00391C5A">
        <w:rPr>
          <w:b/>
          <w:lang w:val="uk-UA"/>
        </w:rPr>
        <w:t>ПОЛУЧЕННЫЕ ЦЕНОВЫЕ ПРЕДЛОЖЕНИЯ НЕ ВЛЕКУТ ЗА СОБОЙ ВОЗНИКНОВЕНИЯ КАКИХ-ЛИБО ОБЯЗАТЕЛЬСТВ У ГОСУДАРСТВЕННОГО УНИТАРНОГО ПРЕДПРИЯТИЯ ЛУГАНСКОЙ НАРОДНОЙ РЕСПУБЛИКИ</w:t>
      </w:r>
      <w:r w:rsidR="00FC5997" w:rsidRPr="00391C5A">
        <w:rPr>
          <w:b/>
        </w:rPr>
        <w:t xml:space="preserve"> «РЕСПУБЛИКАНСКИЕ ЦИФРОВЫЕ КОММУНИКАЦИИ».</w:t>
      </w:r>
    </w:p>
    <w:p w:rsidR="00FC5997" w:rsidRDefault="00FC5997" w:rsidP="00FC5997">
      <w:pPr>
        <w:tabs>
          <w:tab w:val="right" w:pos="0"/>
        </w:tabs>
        <w:spacing w:line="276" w:lineRule="auto"/>
        <w:jc w:val="both"/>
      </w:pPr>
    </w:p>
    <w:p w:rsidR="00FC5997" w:rsidRPr="00391C5A" w:rsidRDefault="00FC5997" w:rsidP="00FC5997">
      <w:pPr>
        <w:tabs>
          <w:tab w:val="right" w:pos="0"/>
        </w:tabs>
        <w:spacing w:line="276" w:lineRule="auto"/>
        <w:jc w:val="both"/>
        <w:rPr>
          <w:b/>
        </w:rPr>
      </w:pPr>
      <w:r w:rsidRPr="00391C5A">
        <w:rPr>
          <w:b/>
        </w:rPr>
        <w:t>Ждем Ваши</w:t>
      </w:r>
      <w:r>
        <w:rPr>
          <w:b/>
        </w:rPr>
        <w:t xml:space="preserve"> ценовые предложения</w:t>
      </w:r>
      <w:r w:rsidRPr="00391C5A">
        <w:rPr>
          <w:b/>
        </w:rPr>
        <w:t xml:space="preserve"> в следующем формате: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38"/>
        <w:gridCol w:w="1159"/>
        <w:gridCol w:w="1217"/>
        <w:gridCol w:w="975"/>
        <w:gridCol w:w="1226"/>
        <w:gridCol w:w="1194"/>
        <w:gridCol w:w="1936"/>
      </w:tblGrid>
      <w:tr w:rsidR="00FC5997" w:rsidRPr="00391C5A" w:rsidTr="003D1DB1"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Наименование продукции (товаров, работ, услуг)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Количество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Цена за единицу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 xml:space="preserve">Общая стоимость, рос. </w:t>
            </w:r>
            <w:r>
              <w:rPr>
                <w:sz w:val="20"/>
                <w:szCs w:val="20"/>
              </w:rPr>
              <w:t>р</w:t>
            </w:r>
            <w:r w:rsidRPr="00391C5A">
              <w:rPr>
                <w:sz w:val="20"/>
                <w:szCs w:val="20"/>
              </w:rPr>
              <w:t>уб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Срок действия указанной цены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Срок поставки, дополнительные сведения о продукции (при необходимости)</w:t>
            </w:r>
          </w:p>
        </w:tc>
      </w:tr>
      <w:tr w:rsidR="00FC5997" w:rsidRPr="00391C5A" w:rsidTr="003D1DB1"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</w:tr>
    </w:tbl>
    <w:p w:rsidR="00FC5997" w:rsidRPr="007209D0" w:rsidRDefault="00FC5997" w:rsidP="00FC5997">
      <w:pPr>
        <w:tabs>
          <w:tab w:val="right" w:pos="0"/>
        </w:tabs>
        <w:spacing w:line="276" w:lineRule="auto"/>
        <w:jc w:val="both"/>
      </w:pPr>
    </w:p>
    <w:p w:rsidR="002C54F6" w:rsidRPr="007209D0" w:rsidRDefault="00443B25" w:rsidP="00FC5997">
      <w:pPr>
        <w:tabs>
          <w:tab w:val="right" w:pos="0"/>
        </w:tabs>
        <w:spacing w:line="276" w:lineRule="auto"/>
        <w:jc w:val="both"/>
      </w:pPr>
    </w:p>
    <w:sectPr w:rsidR="002C54F6" w:rsidRPr="007209D0" w:rsidSect="00CB071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91"/>
    <w:rsid w:val="0001632B"/>
    <w:rsid w:val="00041EC5"/>
    <w:rsid w:val="00094ED4"/>
    <w:rsid w:val="000B1718"/>
    <w:rsid w:val="0016656A"/>
    <w:rsid w:val="001F1D24"/>
    <w:rsid w:val="00215375"/>
    <w:rsid w:val="002227B2"/>
    <w:rsid w:val="0023330A"/>
    <w:rsid w:val="00235D0E"/>
    <w:rsid w:val="0027389A"/>
    <w:rsid w:val="002846BA"/>
    <w:rsid w:val="002B41C2"/>
    <w:rsid w:val="003364FA"/>
    <w:rsid w:val="003528F9"/>
    <w:rsid w:val="00374DD8"/>
    <w:rsid w:val="003A4EDE"/>
    <w:rsid w:val="003F017D"/>
    <w:rsid w:val="00404B5E"/>
    <w:rsid w:val="00443B25"/>
    <w:rsid w:val="00466867"/>
    <w:rsid w:val="004C1B61"/>
    <w:rsid w:val="0053265F"/>
    <w:rsid w:val="00534C4E"/>
    <w:rsid w:val="005B3550"/>
    <w:rsid w:val="005F1973"/>
    <w:rsid w:val="005F639B"/>
    <w:rsid w:val="00676D00"/>
    <w:rsid w:val="00681EF3"/>
    <w:rsid w:val="00711486"/>
    <w:rsid w:val="007209D0"/>
    <w:rsid w:val="00723B0F"/>
    <w:rsid w:val="00733BF8"/>
    <w:rsid w:val="007540E8"/>
    <w:rsid w:val="007541DA"/>
    <w:rsid w:val="007A46FE"/>
    <w:rsid w:val="008A548C"/>
    <w:rsid w:val="008F0AB0"/>
    <w:rsid w:val="0091296A"/>
    <w:rsid w:val="009324A4"/>
    <w:rsid w:val="00976798"/>
    <w:rsid w:val="009B7D0D"/>
    <w:rsid w:val="009E72C0"/>
    <w:rsid w:val="00A3522D"/>
    <w:rsid w:val="00A53B0C"/>
    <w:rsid w:val="00A67422"/>
    <w:rsid w:val="00AE409B"/>
    <w:rsid w:val="00B02A9F"/>
    <w:rsid w:val="00B1012E"/>
    <w:rsid w:val="00B305EA"/>
    <w:rsid w:val="00B37591"/>
    <w:rsid w:val="00B80A29"/>
    <w:rsid w:val="00BE1858"/>
    <w:rsid w:val="00C12BEF"/>
    <w:rsid w:val="00C54EFF"/>
    <w:rsid w:val="00C9276D"/>
    <w:rsid w:val="00CB0719"/>
    <w:rsid w:val="00CF1258"/>
    <w:rsid w:val="00CF279D"/>
    <w:rsid w:val="00D511FF"/>
    <w:rsid w:val="00D60F23"/>
    <w:rsid w:val="00D87CCC"/>
    <w:rsid w:val="00E16A72"/>
    <w:rsid w:val="00E91012"/>
    <w:rsid w:val="00F05187"/>
    <w:rsid w:val="00F715C5"/>
    <w:rsid w:val="00F72D1E"/>
    <w:rsid w:val="00F8708A"/>
    <w:rsid w:val="00FC5997"/>
    <w:rsid w:val="00FF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CF3C3"/>
  <w15:chartTrackingRefBased/>
  <w15:docId w15:val="{22B71BCB-E204-4AF4-8B49-49BFD69D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2D1E"/>
    <w:rPr>
      <w:color w:val="0000FF"/>
      <w:u w:val="single"/>
    </w:rPr>
  </w:style>
  <w:style w:type="table" w:styleId="a4">
    <w:name w:val="Table Grid"/>
    <w:basedOn w:val="a1"/>
    <w:rsid w:val="00FC59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1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ffice@rck.s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1E567-8A89-40BE-9179-775CCA4CB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9</cp:revision>
  <dcterms:created xsi:type="dcterms:W3CDTF">2021-11-12T08:31:00Z</dcterms:created>
  <dcterms:modified xsi:type="dcterms:W3CDTF">2021-11-22T08:09:00Z</dcterms:modified>
</cp:coreProperties>
</file>