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7F4" w:rsidRPr="001377F2" w:rsidRDefault="00B527F4" w:rsidP="002772A1">
      <w:pPr>
        <w:spacing w:after="0"/>
        <w:jc w:val="right"/>
        <w:rPr>
          <w:rFonts w:ascii="Times New Roman" w:hAnsi="Times New Roman" w:cs="Times New Roman"/>
          <w:sz w:val="14"/>
          <w:szCs w:val="14"/>
        </w:rPr>
      </w:pPr>
    </w:p>
    <w:p w:rsidR="001918B3" w:rsidRPr="001377F2" w:rsidRDefault="001918B3" w:rsidP="002621F2">
      <w:pPr>
        <w:spacing w:after="0"/>
        <w:jc w:val="center"/>
        <w:rPr>
          <w:rFonts w:ascii="Times New Roman" w:hAnsi="Times New Roman" w:cs="Times New Roman"/>
          <w:sz w:val="14"/>
          <w:szCs w:val="14"/>
        </w:rPr>
        <w:sectPr w:rsidR="001918B3" w:rsidRPr="001377F2">
          <w:pgSz w:w="11906" w:h="16838"/>
          <w:pgMar w:top="1134" w:right="850" w:bottom="1134" w:left="1701" w:header="708" w:footer="708" w:gutter="0"/>
          <w:cols w:space="708"/>
          <w:docGrid w:linePitch="360"/>
        </w:sectPr>
      </w:pPr>
    </w:p>
    <w:p w:rsidR="001918B3" w:rsidRPr="001377F2" w:rsidRDefault="00064F13" w:rsidP="002621F2">
      <w:pPr>
        <w:spacing w:after="0"/>
        <w:jc w:val="center"/>
        <w:rPr>
          <w:rFonts w:ascii="Times New Roman" w:hAnsi="Times New Roman" w:cs="Times New Roman"/>
          <w:sz w:val="14"/>
          <w:szCs w:val="14"/>
        </w:rPr>
      </w:pPr>
      <w:r w:rsidRPr="001377F2">
        <w:rPr>
          <w:rFonts w:ascii="Times New Roman" w:hAnsi="Times New Roman" w:cs="Times New Roman"/>
          <w:sz w:val="14"/>
          <w:szCs w:val="14"/>
        </w:rPr>
        <w:lastRenderedPageBreak/>
        <w:t>Публичный д</w:t>
      </w:r>
      <w:r w:rsidR="00527330" w:rsidRPr="001377F2">
        <w:rPr>
          <w:rFonts w:ascii="Times New Roman" w:hAnsi="Times New Roman" w:cs="Times New Roman"/>
          <w:sz w:val="14"/>
          <w:szCs w:val="14"/>
        </w:rPr>
        <w:t>оговор</w:t>
      </w:r>
      <w:r w:rsidRPr="001377F2">
        <w:rPr>
          <w:rFonts w:ascii="Times New Roman" w:hAnsi="Times New Roman" w:cs="Times New Roman"/>
          <w:sz w:val="14"/>
          <w:szCs w:val="14"/>
        </w:rPr>
        <w:t>-оферта</w:t>
      </w:r>
      <w:r w:rsidR="0023775F" w:rsidRPr="001377F2">
        <w:rPr>
          <w:rFonts w:ascii="Times New Roman" w:hAnsi="Times New Roman" w:cs="Times New Roman"/>
          <w:sz w:val="14"/>
          <w:szCs w:val="14"/>
        </w:rPr>
        <w:t xml:space="preserve"> №_______________</w:t>
      </w:r>
    </w:p>
    <w:p w:rsidR="00CD6813" w:rsidRPr="001377F2" w:rsidRDefault="00527330" w:rsidP="002621F2">
      <w:pPr>
        <w:spacing w:after="0"/>
        <w:jc w:val="center"/>
        <w:rPr>
          <w:rFonts w:ascii="Times New Roman" w:hAnsi="Times New Roman" w:cs="Times New Roman"/>
          <w:sz w:val="14"/>
          <w:szCs w:val="14"/>
        </w:rPr>
      </w:pPr>
      <w:r w:rsidRPr="001377F2">
        <w:rPr>
          <w:rFonts w:ascii="Times New Roman" w:hAnsi="Times New Roman" w:cs="Times New Roman"/>
          <w:sz w:val="14"/>
          <w:szCs w:val="14"/>
        </w:rPr>
        <w:t xml:space="preserve">об оказании услуг связи для целей </w:t>
      </w:r>
      <w:r w:rsidR="00AF0CDC" w:rsidRPr="001377F2">
        <w:rPr>
          <w:rFonts w:ascii="Times New Roman" w:hAnsi="Times New Roman" w:cs="Times New Roman"/>
          <w:sz w:val="14"/>
          <w:szCs w:val="14"/>
        </w:rPr>
        <w:t xml:space="preserve">кабельного </w:t>
      </w:r>
      <w:r w:rsidR="00435A50" w:rsidRPr="001377F2">
        <w:rPr>
          <w:rFonts w:ascii="Times New Roman" w:hAnsi="Times New Roman" w:cs="Times New Roman"/>
          <w:sz w:val="14"/>
          <w:szCs w:val="14"/>
        </w:rPr>
        <w:t>вещания</w:t>
      </w:r>
    </w:p>
    <w:p w:rsidR="009C4131" w:rsidRPr="001377F2" w:rsidRDefault="001918B3" w:rsidP="002621F2">
      <w:pPr>
        <w:spacing w:after="0"/>
        <w:jc w:val="both"/>
        <w:rPr>
          <w:rFonts w:ascii="Times New Roman" w:hAnsi="Times New Roman" w:cs="Times New Roman"/>
          <w:sz w:val="14"/>
          <w:szCs w:val="14"/>
        </w:rPr>
      </w:pPr>
      <w:r w:rsidRPr="001377F2">
        <w:rPr>
          <w:rFonts w:ascii="Times New Roman" w:hAnsi="Times New Roman" w:cs="Times New Roman"/>
          <w:sz w:val="14"/>
          <w:szCs w:val="14"/>
        </w:rPr>
        <w:t xml:space="preserve">    </w:t>
      </w:r>
      <w:r w:rsidR="004D17D5" w:rsidRPr="001377F2">
        <w:rPr>
          <w:rFonts w:ascii="Times New Roman" w:hAnsi="Times New Roman" w:cs="Times New Roman"/>
          <w:sz w:val="14"/>
          <w:szCs w:val="14"/>
        </w:rPr>
        <w:t>г. Луганск</w:t>
      </w:r>
      <w:r w:rsidR="004D17D5" w:rsidRPr="001377F2">
        <w:rPr>
          <w:rFonts w:ascii="Times New Roman" w:hAnsi="Times New Roman" w:cs="Times New Roman"/>
          <w:sz w:val="14"/>
          <w:szCs w:val="14"/>
        </w:rPr>
        <w:tab/>
      </w:r>
      <w:r w:rsidRPr="001377F2">
        <w:rPr>
          <w:rFonts w:ascii="Times New Roman" w:hAnsi="Times New Roman" w:cs="Times New Roman"/>
          <w:sz w:val="14"/>
          <w:szCs w:val="14"/>
        </w:rPr>
        <w:t xml:space="preserve">         </w:t>
      </w:r>
      <w:r w:rsidR="00D73775" w:rsidRPr="001377F2">
        <w:rPr>
          <w:rFonts w:ascii="Times New Roman" w:hAnsi="Times New Roman" w:cs="Times New Roman"/>
          <w:sz w:val="14"/>
          <w:szCs w:val="14"/>
        </w:rPr>
        <w:t xml:space="preserve">           </w:t>
      </w:r>
      <w:r w:rsidR="00D822D4" w:rsidRPr="001377F2">
        <w:rPr>
          <w:rFonts w:ascii="Times New Roman" w:hAnsi="Times New Roman" w:cs="Times New Roman"/>
          <w:sz w:val="14"/>
          <w:szCs w:val="14"/>
        </w:rPr>
        <w:t xml:space="preserve">            </w:t>
      </w:r>
      <w:proofErr w:type="gramStart"/>
      <w:r w:rsidR="00D822D4" w:rsidRPr="001377F2">
        <w:rPr>
          <w:rFonts w:ascii="Times New Roman" w:hAnsi="Times New Roman" w:cs="Times New Roman"/>
          <w:sz w:val="14"/>
          <w:szCs w:val="14"/>
        </w:rPr>
        <w:t xml:space="preserve"> </w:t>
      </w:r>
      <w:r w:rsidR="00AF6208" w:rsidRPr="001377F2">
        <w:rPr>
          <w:rFonts w:ascii="Times New Roman" w:hAnsi="Times New Roman" w:cs="Times New Roman"/>
          <w:sz w:val="14"/>
          <w:szCs w:val="14"/>
        </w:rPr>
        <w:t xml:space="preserve">  </w:t>
      </w:r>
      <w:r w:rsidR="004D17D5" w:rsidRPr="001377F2">
        <w:rPr>
          <w:rFonts w:ascii="Times New Roman" w:hAnsi="Times New Roman" w:cs="Times New Roman"/>
          <w:sz w:val="14"/>
          <w:szCs w:val="14"/>
        </w:rPr>
        <w:t>«</w:t>
      </w:r>
      <w:proofErr w:type="gramEnd"/>
      <w:r w:rsidRPr="001377F2">
        <w:rPr>
          <w:rFonts w:ascii="Times New Roman" w:hAnsi="Times New Roman" w:cs="Times New Roman"/>
          <w:sz w:val="14"/>
          <w:szCs w:val="14"/>
        </w:rPr>
        <w:t>_</w:t>
      </w:r>
      <w:r w:rsidR="004D17D5" w:rsidRPr="001377F2">
        <w:rPr>
          <w:rFonts w:ascii="Times New Roman" w:hAnsi="Times New Roman" w:cs="Times New Roman"/>
          <w:sz w:val="14"/>
          <w:szCs w:val="14"/>
        </w:rPr>
        <w:t>__</w:t>
      </w:r>
      <w:r w:rsidRPr="001377F2">
        <w:rPr>
          <w:rFonts w:ascii="Times New Roman" w:hAnsi="Times New Roman" w:cs="Times New Roman"/>
          <w:sz w:val="14"/>
          <w:szCs w:val="14"/>
        </w:rPr>
        <w:t>_</w:t>
      </w:r>
      <w:r w:rsidR="004D17D5" w:rsidRPr="001377F2">
        <w:rPr>
          <w:rFonts w:ascii="Times New Roman" w:hAnsi="Times New Roman" w:cs="Times New Roman"/>
          <w:sz w:val="14"/>
          <w:szCs w:val="14"/>
        </w:rPr>
        <w:t>»__</w:t>
      </w:r>
      <w:r w:rsidR="004E4961" w:rsidRPr="001377F2">
        <w:rPr>
          <w:rFonts w:ascii="Times New Roman" w:hAnsi="Times New Roman" w:cs="Times New Roman"/>
          <w:sz w:val="14"/>
          <w:szCs w:val="14"/>
        </w:rPr>
        <w:t>______</w:t>
      </w:r>
      <w:r w:rsidR="004D17D5" w:rsidRPr="001377F2">
        <w:rPr>
          <w:rFonts w:ascii="Times New Roman" w:hAnsi="Times New Roman" w:cs="Times New Roman"/>
          <w:sz w:val="14"/>
          <w:szCs w:val="14"/>
        </w:rPr>
        <w:t>_____</w:t>
      </w:r>
      <w:r w:rsidRPr="001377F2">
        <w:rPr>
          <w:rFonts w:ascii="Times New Roman" w:hAnsi="Times New Roman" w:cs="Times New Roman"/>
          <w:sz w:val="14"/>
          <w:szCs w:val="14"/>
        </w:rPr>
        <w:t>___</w:t>
      </w:r>
      <w:r w:rsidR="004D17D5" w:rsidRPr="001377F2">
        <w:rPr>
          <w:rFonts w:ascii="Times New Roman" w:hAnsi="Times New Roman" w:cs="Times New Roman"/>
          <w:sz w:val="14"/>
          <w:szCs w:val="14"/>
        </w:rPr>
        <w:t>20</w:t>
      </w:r>
      <w:r w:rsidR="001377F2" w:rsidRPr="001377F2">
        <w:rPr>
          <w:rFonts w:ascii="Times New Roman" w:hAnsi="Times New Roman" w:cs="Times New Roman"/>
          <w:sz w:val="14"/>
          <w:szCs w:val="14"/>
          <w:lang w:val="uk-UA"/>
        </w:rPr>
        <w:t>_</w:t>
      </w:r>
      <w:r w:rsidR="00D822D4" w:rsidRPr="001377F2">
        <w:rPr>
          <w:rFonts w:ascii="Times New Roman" w:hAnsi="Times New Roman" w:cs="Times New Roman"/>
          <w:sz w:val="14"/>
          <w:szCs w:val="14"/>
          <w:lang w:val="uk-UA"/>
        </w:rPr>
        <w:t>__</w:t>
      </w:r>
      <w:r w:rsidR="00E529D7" w:rsidRPr="001377F2">
        <w:rPr>
          <w:rFonts w:ascii="Times New Roman" w:hAnsi="Times New Roman" w:cs="Times New Roman"/>
          <w:sz w:val="14"/>
          <w:szCs w:val="14"/>
          <w:lang w:val="uk-UA"/>
        </w:rPr>
        <w:t>_</w:t>
      </w:r>
      <w:r w:rsidR="004D17D5" w:rsidRPr="001377F2">
        <w:rPr>
          <w:rFonts w:ascii="Times New Roman" w:hAnsi="Times New Roman" w:cs="Times New Roman"/>
          <w:sz w:val="14"/>
          <w:szCs w:val="14"/>
        </w:rPr>
        <w:t>г.</w:t>
      </w:r>
      <w:r w:rsidR="004D17D5" w:rsidRPr="001377F2">
        <w:rPr>
          <w:rFonts w:ascii="Times New Roman" w:hAnsi="Times New Roman" w:cs="Times New Roman"/>
          <w:sz w:val="14"/>
          <w:szCs w:val="14"/>
        </w:rPr>
        <w:tab/>
      </w:r>
    </w:p>
    <w:p w:rsidR="009C4131" w:rsidRPr="001377F2" w:rsidRDefault="009C4131" w:rsidP="00412BCC">
      <w:pPr>
        <w:spacing w:after="0"/>
        <w:ind w:left="-709" w:firstLine="709"/>
        <w:jc w:val="both"/>
        <w:rPr>
          <w:rFonts w:ascii="Times New Roman" w:hAnsi="Times New Roman" w:cs="Times New Roman"/>
          <w:sz w:val="14"/>
          <w:szCs w:val="14"/>
        </w:rPr>
      </w:pPr>
    </w:p>
    <w:p w:rsidR="00E529D7" w:rsidRPr="001377F2" w:rsidRDefault="00705250" w:rsidP="00E529D7">
      <w:pPr>
        <w:spacing w:after="0"/>
        <w:jc w:val="both"/>
        <w:rPr>
          <w:rFonts w:ascii="Times New Roman" w:hAnsi="Times New Roman" w:cs="Times New Roman"/>
          <w:sz w:val="14"/>
          <w:szCs w:val="14"/>
        </w:rPr>
      </w:pPr>
      <w:r w:rsidRPr="00BA6AD4">
        <w:rPr>
          <w:rFonts w:ascii="Times New Roman" w:hAnsi="Times New Roman" w:cs="Times New Roman"/>
          <w:sz w:val="14"/>
          <w:szCs w:val="14"/>
        </w:rPr>
        <w:t>Государственное унитарное предприятие Луганской Народ</w:t>
      </w:r>
      <w:r>
        <w:rPr>
          <w:rFonts w:ascii="Times New Roman" w:hAnsi="Times New Roman" w:cs="Times New Roman"/>
          <w:sz w:val="14"/>
          <w:szCs w:val="14"/>
        </w:rPr>
        <w:t xml:space="preserve">ной Республики «Республиканские </w:t>
      </w:r>
      <w:r w:rsidRPr="00BA6AD4">
        <w:rPr>
          <w:rFonts w:ascii="Times New Roman" w:hAnsi="Times New Roman" w:cs="Times New Roman"/>
          <w:sz w:val="14"/>
          <w:szCs w:val="14"/>
        </w:rPr>
        <w:t>цифровые коммуникации» (ГУП ЛНР «РЦК»), в лице директора</w:t>
      </w:r>
      <w:r>
        <w:rPr>
          <w:rFonts w:ascii="Times New Roman" w:hAnsi="Times New Roman" w:cs="Times New Roman"/>
          <w:sz w:val="14"/>
          <w:szCs w:val="14"/>
        </w:rPr>
        <w:t xml:space="preserve"> </w:t>
      </w:r>
      <w:proofErr w:type="spellStart"/>
      <w:r>
        <w:rPr>
          <w:rFonts w:ascii="Times New Roman" w:hAnsi="Times New Roman" w:cs="Times New Roman"/>
          <w:sz w:val="14"/>
          <w:szCs w:val="14"/>
        </w:rPr>
        <w:t>Богучарскова</w:t>
      </w:r>
      <w:proofErr w:type="spellEnd"/>
      <w:r>
        <w:rPr>
          <w:rFonts w:ascii="Times New Roman" w:hAnsi="Times New Roman" w:cs="Times New Roman"/>
          <w:sz w:val="14"/>
          <w:szCs w:val="14"/>
        </w:rPr>
        <w:t xml:space="preserve"> Андрея </w:t>
      </w:r>
      <w:r w:rsidRPr="00BA6AD4">
        <w:rPr>
          <w:rFonts w:ascii="Times New Roman" w:hAnsi="Times New Roman" w:cs="Times New Roman"/>
          <w:sz w:val="14"/>
          <w:szCs w:val="14"/>
        </w:rPr>
        <w:t>Владимировича, действующего на основании Устава, именуемое</w:t>
      </w:r>
      <w:r>
        <w:rPr>
          <w:rFonts w:ascii="Times New Roman" w:hAnsi="Times New Roman" w:cs="Times New Roman"/>
          <w:sz w:val="14"/>
          <w:szCs w:val="14"/>
        </w:rPr>
        <w:t xml:space="preserve"> в дальнейшем Оператор связи, с одной стороны</w:t>
      </w:r>
      <w:r w:rsidR="009B70BA" w:rsidRPr="001377F2">
        <w:rPr>
          <w:rFonts w:ascii="Times New Roman" w:hAnsi="Times New Roman" w:cs="Times New Roman"/>
          <w:sz w:val="14"/>
          <w:szCs w:val="14"/>
        </w:rPr>
        <w:t>, и физическое лицо, действующее на основании полной гражданской дееспособности</w:t>
      </w:r>
      <w:r w:rsidR="00E529D7" w:rsidRPr="001377F2">
        <w:rPr>
          <w:rFonts w:ascii="Times New Roman" w:hAnsi="Times New Roman" w:cs="Times New Roman"/>
          <w:sz w:val="14"/>
          <w:szCs w:val="14"/>
        </w:rPr>
        <w:t>, с другой стороны, именуемое в дальнейшем Абонент, далее совместно и по отдельности именуемые как «Стороны» и «Сторона» соответственно, заключили настоящий договор (далее – «Договор») о следующем (акцептовали содержание Договора):</w:t>
      </w:r>
    </w:p>
    <w:p w:rsidR="005663D3" w:rsidRPr="001377F2" w:rsidRDefault="005663D3" w:rsidP="002621F2">
      <w:pPr>
        <w:spacing w:after="0"/>
        <w:jc w:val="both"/>
        <w:rPr>
          <w:rFonts w:ascii="Times New Roman" w:hAnsi="Times New Roman" w:cs="Times New Roman"/>
          <w:sz w:val="14"/>
          <w:szCs w:val="14"/>
        </w:rPr>
      </w:pPr>
    </w:p>
    <w:p w:rsidR="002A51F7" w:rsidRPr="001377F2" w:rsidRDefault="002A51F7" w:rsidP="002621F2">
      <w:pPr>
        <w:pStyle w:val="a3"/>
        <w:numPr>
          <w:ilvl w:val="0"/>
          <w:numId w:val="1"/>
        </w:numPr>
        <w:spacing w:after="0"/>
        <w:ind w:left="0" w:firstLine="0"/>
        <w:jc w:val="center"/>
        <w:rPr>
          <w:rFonts w:ascii="Times New Roman" w:hAnsi="Times New Roman" w:cs="Times New Roman"/>
          <w:b/>
          <w:sz w:val="14"/>
          <w:szCs w:val="14"/>
        </w:rPr>
      </w:pPr>
      <w:r w:rsidRPr="001377F2">
        <w:rPr>
          <w:rFonts w:ascii="Times New Roman" w:hAnsi="Times New Roman" w:cs="Times New Roman"/>
          <w:b/>
          <w:sz w:val="14"/>
          <w:szCs w:val="14"/>
        </w:rPr>
        <w:t>ТЕРМИНЫ ДОГОВОРА</w:t>
      </w:r>
    </w:p>
    <w:p w:rsidR="002A51F7" w:rsidRPr="001377F2" w:rsidRDefault="002A51F7" w:rsidP="002D2870">
      <w:pPr>
        <w:pStyle w:val="a3"/>
        <w:numPr>
          <w:ilvl w:val="1"/>
          <w:numId w:val="1"/>
        </w:numPr>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Абонент – пользователь услугами связи для целей </w:t>
      </w:r>
      <w:r w:rsidR="00B3044B" w:rsidRPr="001377F2">
        <w:rPr>
          <w:rFonts w:ascii="Times New Roman" w:hAnsi="Times New Roman" w:cs="Times New Roman"/>
          <w:sz w:val="14"/>
          <w:szCs w:val="14"/>
        </w:rPr>
        <w:t>кабельного в</w:t>
      </w:r>
      <w:r w:rsidRPr="001377F2">
        <w:rPr>
          <w:rFonts w:ascii="Times New Roman" w:hAnsi="Times New Roman" w:cs="Times New Roman"/>
          <w:sz w:val="14"/>
          <w:szCs w:val="14"/>
        </w:rPr>
        <w:t>ещания, с которым заключен Договор с выделением для этого уникального кода идентификации.</w:t>
      </w:r>
    </w:p>
    <w:p w:rsidR="00262B21" w:rsidRPr="001377F2" w:rsidRDefault="00262B21" w:rsidP="002D2870">
      <w:pPr>
        <w:pStyle w:val="a3"/>
        <w:numPr>
          <w:ilvl w:val="1"/>
          <w:numId w:val="1"/>
        </w:numPr>
        <w:spacing w:after="0" w:line="240" w:lineRule="auto"/>
        <w:ind w:left="0" w:firstLine="0"/>
        <w:jc w:val="both"/>
        <w:rPr>
          <w:rFonts w:ascii="Times New Roman" w:hAnsi="Times New Roman" w:cs="Times New Roman"/>
          <w:sz w:val="14"/>
          <w:szCs w:val="14"/>
        </w:rPr>
      </w:pPr>
      <w:proofErr w:type="spellStart"/>
      <w:r w:rsidRPr="001377F2">
        <w:rPr>
          <w:rFonts w:ascii="Times New Roman" w:hAnsi="Times New Roman" w:cs="Times New Roman"/>
          <w:sz w:val="14"/>
          <w:szCs w:val="14"/>
        </w:rPr>
        <w:t>Аутентификационные</w:t>
      </w:r>
      <w:proofErr w:type="spellEnd"/>
      <w:r w:rsidRPr="001377F2">
        <w:rPr>
          <w:rFonts w:ascii="Times New Roman" w:hAnsi="Times New Roman" w:cs="Times New Roman"/>
          <w:sz w:val="14"/>
          <w:szCs w:val="14"/>
        </w:rPr>
        <w:t xml:space="preserve"> данные – уникальные имя пользования (</w:t>
      </w:r>
      <w:r w:rsidRPr="001377F2">
        <w:rPr>
          <w:rFonts w:ascii="Times New Roman" w:hAnsi="Times New Roman" w:cs="Times New Roman"/>
          <w:sz w:val="14"/>
          <w:szCs w:val="14"/>
          <w:lang w:val="en-US"/>
        </w:rPr>
        <w:t>login</w:t>
      </w:r>
      <w:r w:rsidRPr="001377F2">
        <w:rPr>
          <w:rFonts w:ascii="Times New Roman" w:hAnsi="Times New Roman" w:cs="Times New Roman"/>
          <w:sz w:val="14"/>
          <w:szCs w:val="14"/>
        </w:rPr>
        <w:t>) и пароль (</w:t>
      </w:r>
      <w:r w:rsidRPr="001377F2">
        <w:rPr>
          <w:rFonts w:ascii="Times New Roman" w:hAnsi="Times New Roman" w:cs="Times New Roman"/>
          <w:sz w:val="14"/>
          <w:szCs w:val="14"/>
          <w:lang w:val="en-US"/>
        </w:rPr>
        <w:t>password</w:t>
      </w:r>
      <w:r w:rsidRPr="001377F2">
        <w:rPr>
          <w:rFonts w:ascii="Times New Roman" w:hAnsi="Times New Roman" w:cs="Times New Roman"/>
          <w:sz w:val="14"/>
          <w:szCs w:val="14"/>
        </w:rPr>
        <w:t>) Абонента, используемые для доступа Абонента к Личному кабинету.</w:t>
      </w:r>
    </w:p>
    <w:p w:rsidR="002A51F7" w:rsidRPr="001377F2" w:rsidRDefault="002A51F7" w:rsidP="002D2870">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Абонентская линия - линии связи, соединяющая средства связи сети связи </w:t>
      </w:r>
      <w:r w:rsidR="00977743" w:rsidRPr="001377F2">
        <w:rPr>
          <w:rFonts w:ascii="Times New Roman" w:hAnsi="Times New Roman" w:cs="Times New Roman"/>
          <w:sz w:val="14"/>
          <w:szCs w:val="14"/>
        </w:rPr>
        <w:t xml:space="preserve">для распространения программ кабельного вещания </w:t>
      </w:r>
      <w:r w:rsidRPr="001377F2">
        <w:rPr>
          <w:rFonts w:ascii="Times New Roman" w:hAnsi="Times New Roman" w:cs="Times New Roman"/>
          <w:sz w:val="14"/>
          <w:szCs w:val="14"/>
        </w:rPr>
        <w:t>через абонентскую распределительную систему с пользовательским</w:t>
      </w:r>
      <w:r w:rsidR="001E5D05" w:rsidRPr="001377F2">
        <w:rPr>
          <w:rFonts w:ascii="Times New Roman" w:hAnsi="Times New Roman" w:cs="Times New Roman"/>
          <w:sz w:val="14"/>
          <w:szCs w:val="14"/>
        </w:rPr>
        <w:t xml:space="preserve"> оборудованием (оконечным</w:t>
      </w:r>
      <w:r w:rsidRPr="001377F2">
        <w:rPr>
          <w:rFonts w:ascii="Times New Roman" w:hAnsi="Times New Roman" w:cs="Times New Roman"/>
          <w:sz w:val="14"/>
          <w:szCs w:val="14"/>
        </w:rPr>
        <w:t xml:space="preserve"> оборудованием</w:t>
      </w:r>
      <w:r w:rsidR="001E5D05" w:rsidRPr="001377F2">
        <w:rPr>
          <w:rFonts w:ascii="Times New Roman" w:hAnsi="Times New Roman" w:cs="Times New Roman"/>
          <w:sz w:val="14"/>
          <w:szCs w:val="14"/>
        </w:rPr>
        <w:t>)</w:t>
      </w:r>
      <w:r w:rsidRPr="001377F2">
        <w:rPr>
          <w:rFonts w:ascii="Times New Roman" w:hAnsi="Times New Roman" w:cs="Times New Roman"/>
          <w:sz w:val="14"/>
          <w:szCs w:val="14"/>
        </w:rPr>
        <w:t>.</w:t>
      </w:r>
    </w:p>
    <w:p w:rsidR="002A51F7" w:rsidRPr="001377F2" w:rsidRDefault="002A51F7" w:rsidP="002D2870">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Абонентская распределительная система – совокупность физических цепей и технических средств (в том числе проходных усилителей, разветвителей, абонентских розеток и иных коммутационных элементов), расположенных в помещении Абонента, через которые пользовательское оборудование (оконечное оборудование) подключается к средствам связи сети Оператора связи.</w:t>
      </w:r>
    </w:p>
    <w:p w:rsidR="005D5E44" w:rsidRPr="001377F2" w:rsidRDefault="002A51F7" w:rsidP="002D2870">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 Пользовательское оборудование (оконечное оборудование) – технические средства (в том числе телевизионный приемник, радиоприемник), предназначенные для приема, обработки и воспроизведения сигналов </w:t>
      </w:r>
      <w:r w:rsidR="0022510A" w:rsidRPr="001377F2">
        <w:rPr>
          <w:rFonts w:ascii="Times New Roman" w:hAnsi="Times New Roman" w:cs="Times New Roman"/>
          <w:sz w:val="14"/>
          <w:szCs w:val="14"/>
        </w:rPr>
        <w:t>кабельного телевидения</w:t>
      </w:r>
      <w:r w:rsidR="00FA56B2" w:rsidRPr="001377F2">
        <w:rPr>
          <w:rFonts w:ascii="Times New Roman" w:hAnsi="Times New Roman" w:cs="Times New Roman"/>
          <w:sz w:val="14"/>
          <w:szCs w:val="14"/>
        </w:rPr>
        <w:t>.</w:t>
      </w:r>
    </w:p>
    <w:p w:rsidR="00923449" w:rsidRPr="001377F2" w:rsidRDefault="00177EF6" w:rsidP="002D2870">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П</w:t>
      </w:r>
      <w:r w:rsidR="00923449" w:rsidRPr="001377F2">
        <w:rPr>
          <w:rFonts w:ascii="Times New Roman" w:hAnsi="Times New Roman" w:cs="Times New Roman"/>
          <w:sz w:val="14"/>
          <w:szCs w:val="14"/>
        </w:rPr>
        <w:t xml:space="preserve">редоставление </w:t>
      </w:r>
      <w:r w:rsidRPr="001377F2">
        <w:rPr>
          <w:rFonts w:ascii="Times New Roman" w:hAnsi="Times New Roman" w:cs="Times New Roman"/>
          <w:sz w:val="14"/>
          <w:szCs w:val="14"/>
        </w:rPr>
        <w:t>А</w:t>
      </w:r>
      <w:r w:rsidR="00923449" w:rsidRPr="001377F2">
        <w:rPr>
          <w:rFonts w:ascii="Times New Roman" w:hAnsi="Times New Roman" w:cs="Times New Roman"/>
          <w:sz w:val="14"/>
          <w:szCs w:val="14"/>
        </w:rPr>
        <w:t xml:space="preserve">боненту доступа к сети связи </w:t>
      </w:r>
      <w:r w:rsidR="00435A50" w:rsidRPr="001377F2">
        <w:rPr>
          <w:rFonts w:ascii="Times New Roman" w:hAnsi="Times New Roman" w:cs="Times New Roman"/>
          <w:sz w:val="14"/>
          <w:szCs w:val="14"/>
        </w:rPr>
        <w:t xml:space="preserve">кабельного </w:t>
      </w:r>
      <w:r w:rsidR="00923449" w:rsidRPr="001377F2">
        <w:rPr>
          <w:rFonts w:ascii="Times New Roman" w:hAnsi="Times New Roman" w:cs="Times New Roman"/>
          <w:sz w:val="14"/>
          <w:szCs w:val="14"/>
        </w:rPr>
        <w:t xml:space="preserve">вещания – совокупность действий </w:t>
      </w:r>
      <w:r w:rsidR="005D5E44" w:rsidRPr="001377F2">
        <w:rPr>
          <w:rFonts w:ascii="Times New Roman" w:hAnsi="Times New Roman" w:cs="Times New Roman"/>
          <w:sz w:val="14"/>
          <w:szCs w:val="14"/>
        </w:rPr>
        <w:t>О</w:t>
      </w:r>
      <w:r w:rsidR="00923449" w:rsidRPr="001377F2">
        <w:rPr>
          <w:rFonts w:ascii="Times New Roman" w:hAnsi="Times New Roman" w:cs="Times New Roman"/>
          <w:sz w:val="14"/>
          <w:szCs w:val="14"/>
        </w:rPr>
        <w:t xml:space="preserve">ператора связи, оказывающего услуги связи для целей </w:t>
      </w:r>
      <w:r w:rsidR="00B3044B" w:rsidRPr="001377F2">
        <w:rPr>
          <w:rFonts w:ascii="Times New Roman" w:hAnsi="Times New Roman" w:cs="Times New Roman"/>
          <w:sz w:val="14"/>
          <w:szCs w:val="14"/>
        </w:rPr>
        <w:t>кабельного</w:t>
      </w:r>
      <w:r w:rsidR="005D5E44" w:rsidRPr="001377F2">
        <w:rPr>
          <w:rFonts w:ascii="Times New Roman" w:hAnsi="Times New Roman" w:cs="Times New Roman"/>
          <w:sz w:val="14"/>
          <w:szCs w:val="14"/>
        </w:rPr>
        <w:t xml:space="preserve"> </w:t>
      </w:r>
      <w:r w:rsidR="00923449" w:rsidRPr="001377F2">
        <w:rPr>
          <w:rFonts w:ascii="Times New Roman" w:hAnsi="Times New Roman" w:cs="Times New Roman"/>
          <w:sz w:val="14"/>
          <w:szCs w:val="14"/>
        </w:rPr>
        <w:t xml:space="preserve">вещания, по формированию абонентской линии и подключению с ее помощью пользовательского оборудования (оконечного оборудования) к средствам </w:t>
      </w:r>
      <w:r w:rsidR="005D5E44" w:rsidRPr="001377F2">
        <w:rPr>
          <w:rFonts w:ascii="Times New Roman" w:hAnsi="Times New Roman" w:cs="Times New Roman"/>
          <w:sz w:val="14"/>
          <w:szCs w:val="14"/>
        </w:rPr>
        <w:t xml:space="preserve">связи сети связи </w:t>
      </w:r>
      <w:r w:rsidR="00B3044B" w:rsidRPr="001377F2">
        <w:rPr>
          <w:rFonts w:ascii="Times New Roman" w:hAnsi="Times New Roman" w:cs="Times New Roman"/>
          <w:sz w:val="14"/>
          <w:szCs w:val="14"/>
        </w:rPr>
        <w:t>кабельного</w:t>
      </w:r>
      <w:r w:rsidR="005D5E44" w:rsidRPr="001377F2">
        <w:rPr>
          <w:rFonts w:ascii="Times New Roman" w:hAnsi="Times New Roman" w:cs="Times New Roman"/>
          <w:sz w:val="14"/>
          <w:szCs w:val="14"/>
        </w:rPr>
        <w:t xml:space="preserve"> </w:t>
      </w:r>
      <w:r w:rsidR="00923449" w:rsidRPr="001377F2">
        <w:rPr>
          <w:rFonts w:ascii="Times New Roman" w:hAnsi="Times New Roman" w:cs="Times New Roman"/>
          <w:sz w:val="14"/>
          <w:szCs w:val="14"/>
        </w:rPr>
        <w:t>вещания</w:t>
      </w:r>
      <w:r w:rsidR="00FA56B2" w:rsidRPr="001377F2">
        <w:rPr>
          <w:rFonts w:ascii="Times New Roman" w:hAnsi="Times New Roman" w:cs="Times New Roman"/>
          <w:sz w:val="14"/>
          <w:szCs w:val="14"/>
        </w:rPr>
        <w:t>.</w:t>
      </w:r>
    </w:p>
    <w:p w:rsidR="00262B21" w:rsidRPr="001377F2" w:rsidRDefault="00262B21" w:rsidP="002D2870">
      <w:pPr>
        <w:pStyle w:val="a3"/>
        <w:numPr>
          <w:ilvl w:val="1"/>
          <w:numId w:val="1"/>
        </w:numPr>
        <w:spacing w:after="0" w:line="240" w:lineRule="auto"/>
        <w:ind w:left="0" w:firstLine="0"/>
        <w:jc w:val="both"/>
        <w:rPr>
          <w:rFonts w:ascii="Times New Roman" w:hAnsi="Times New Roman" w:cs="Times New Roman"/>
          <w:strike/>
          <w:sz w:val="14"/>
          <w:szCs w:val="14"/>
        </w:rPr>
      </w:pPr>
      <w:r w:rsidRPr="001377F2">
        <w:rPr>
          <w:rFonts w:ascii="Times New Roman" w:hAnsi="Times New Roman" w:cs="Times New Roman"/>
          <w:sz w:val="14"/>
          <w:szCs w:val="14"/>
        </w:rPr>
        <w:t>Линия связи Оператора связи – совокупность технических средств, обеспечивающих доставку цифрового и/или аналогового информационного потока от оборудования Оператора связи к пользовательскому оборудованию (оконечному оборудованию) Абонента и наоборот</w:t>
      </w:r>
      <w:r w:rsidR="004E6D58" w:rsidRPr="001377F2">
        <w:rPr>
          <w:rFonts w:ascii="Times New Roman" w:hAnsi="Times New Roman" w:cs="Times New Roman"/>
          <w:sz w:val="14"/>
          <w:szCs w:val="14"/>
        </w:rPr>
        <w:t>.</w:t>
      </w:r>
    </w:p>
    <w:p w:rsidR="00262B21" w:rsidRPr="001377F2" w:rsidRDefault="00262B21" w:rsidP="002D2870">
      <w:pPr>
        <w:pStyle w:val="a3"/>
        <w:numPr>
          <w:ilvl w:val="1"/>
          <w:numId w:val="1"/>
        </w:numPr>
        <w:spacing w:after="0" w:line="240" w:lineRule="auto"/>
        <w:ind w:left="0" w:firstLine="0"/>
        <w:jc w:val="both"/>
        <w:rPr>
          <w:rFonts w:ascii="Times New Roman" w:hAnsi="Times New Roman" w:cs="Times New Roman"/>
          <w:strike/>
          <w:sz w:val="14"/>
          <w:szCs w:val="14"/>
        </w:rPr>
      </w:pPr>
      <w:r w:rsidRPr="001377F2">
        <w:rPr>
          <w:rFonts w:ascii="Times New Roman" w:hAnsi="Times New Roman" w:cs="Times New Roman"/>
          <w:sz w:val="14"/>
          <w:szCs w:val="14"/>
        </w:rPr>
        <w:t xml:space="preserve">Выделенная линия (кабель) – линия связи, предоставленная для исключительного пользования Абонентом Услугами через кабель, подключенный к пользовательскому оборудованию (оконечному оборудованию). </w:t>
      </w:r>
    </w:p>
    <w:p w:rsidR="00262B21" w:rsidRPr="001377F2" w:rsidRDefault="00262B21" w:rsidP="002D2870">
      <w:pPr>
        <w:pStyle w:val="a3"/>
        <w:numPr>
          <w:ilvl w:val="1"/>
          <w:numId w:val="1"/>
        </w:numPr>
        <w:spacing w:after="0" w:line="240" w:lineRule="auto"/>
        <w:ind w:left="0" w:firstLine="0"/>
        <w:jc w:val="both"/>
        <w:rPr>
          <w:rFonts w:ascii="Times New Roman" w:hAnsi="Times New Roman" w:cs="Times New Roman"/>
          <w:strike/>
          <w:sz w:val="14"/>
          <w:szCs w:val="14"/>
        </w:rPr>
      </w:pPr>
      <w:r w:rsidRPr="001377F2">
        <w:rPr>
          <w:rFonts w:ascii="Times New Roman" w:hAnsi="Times New Roman" w:cs="Times New Roman"/>
          <w:sz w:val="14"/>
          <w:szCs w:val="14"/>
        </w:rPr>
        <w:t>Средства уведомления Абонентов – сайт Оператора связи</w:t>
      </w:r>
      <w:r w:rsidR="006B51C2" w:rsidRPr="001377F2">
        <w:rPr>
          <w:rFonts w:ascii="Times New Roman" w:hAnsi="Times New Roman" w:cs="Times New Roman"/>
          <w:sz w:val="14"/>
          <w:szCs w:val="14"/>
        </w:rPr>
        <w:t xml:space="preserve"> в информационно-телекоммуникационной сети Интернет</w:t>
      </w:r>
      <w:r w:rsidR="00696FEB" w:rsidRPr="001377F2">
        <w:rPr>
          <w:rFonts w:ascii="Times New Roman" w:hAnsi="Times New Roman" w:cs="Times New Roman"/>
          <w:sz w:val="14"/>
          <w:szCs w:val="14"/>
        </w:rPr>
        <w:t xml:space="preserve"> (https://rck.su)</w:t>
      </w:r>
      <w:r w:rsidR="006B51C2" w:rsidRPr="001377F2">
        <w:rPr>
          <w:rFonts w:ascii="Times New Roman" w:hAnsi="Times New Roman" w:cs="Times New Roman"/>
          <w:sz w:val="14"/>
          <w:szCs w:val="14"/>
        </w:rPr>
        <w:t>,</w:t>
      </w:r>
      <w:r w:rsidRPr="001377F2">
        <w:rPr>
          <w:rFonts w:ascii="Times New Roman" w:hAnsi="Times New Roman" w:cs="Times New Roman"/>
          <w:sz w:val="14"/>
          <w:szCs w:val="14"/>
        </w:rPr>
        <w:t xml:space="preserve"> </w:t>
      </w:r>
      <w:r w:rsidR="006B51C2" w:rsidRPr="001377F2">
        <w:rPr>
          <w:rFonts w:ascii="Times New Roman" w:hAnsi="Times New Roman" w:cs="Times New Roman"/>
          <w:sz w:val="14"/>
          <w:szCs w:val="14"/>
        </w:rPr>
        <w:t>и/</w:t>
      </w:r>
      <w:r w:rsidRPr="001377F2">
        <w:rPr>
          <w:rFonts w:ascii="Times New Roman" w:hAnsi="Times New Roman" w:cs="Times New Roman"/>
          <w:sz w:val="14"/>
          <w:szCs w:val="14"/>
        </w:rPr>
        <w:t xml:space="preserve">или </w:t>
      </w:r>
      <w:r w:rsidR="006B51C2" w:rsidRPr="001377F2">
        <w:rPr>
          <w:rFonts w:ascii="Times New Roman" w:hAnsi="Times New Roman" w:cs="Times New Roman"/>
          <w:sz w:val="14"/>
          <w:szCs w:val="14"/>
        </w:rPr>
        <w:t xml:space="preserve">места работы с Абонентами, и/или </w:t>
      </w:r>
      <w:r w:rsidRPr="001377F2">
        <w:rPr>
          <w:rFonts w:ascii="Times New Roman" w:hAnsi="Times New Roman" w:cs="Times New Roman"/>
          <w:sz w:val="14"/>
          <w:szCs w:val="14"/>
        </w:rPr>
        <w:t>средства массовой информации</w:t>
      </w:r>
      <w:r w:rsidR="006B51C2" w:rsidRPr="001377F2">
        <w:rPr>
          <w:rFonts w:ascii="Times New Roman" w:hAnsi="Times New Roman" w:cs="Times New Roman"/>
          <w:sz w:val="14"/>
          <w:szCs w:val="14"/>
        </w:rPr>
        <w:t xml:space="preserve"> Луганской Народной Республики</w:t>
      </w:r>
      <w:r w:rsidR="00D82723" w:rsidRPr="001377F2">
        <w:rPr>
          <w:rFonts w:ascii="Times New Roman" w:hAnsi="Times New Roman" w:cs="Times New Roman"/>
          <w:sz w:val="14"/>
          <w:szCs w:val="14"/>
        </w:rPr>
        <w:t>,</w:t>
      </w:r>
      <w:r w:rsidR="00F047F4" w:rsidRPr="001377F2">
        <w:rPr>
          <w:rFonts w:ascii="Times New Roman" w:hAnsi="Times New Roman" w:cs="Times New Roman"/>
          <w:sz w:val="14"/>
          <w:szCs w:val="14"/>
        </w:rPr>
        <w:t xml:space="preserve"> и/или </w:t>
      </w:r>
      <w:r w:rsidR="00436A5D" w:rsidRPr="001377F2">
        <w:rPr>
          <w:rFonts w:ascii="Times New Roman" w:hAnsi="Times New Roman" w:cs="Times New Roman"/>
          <w:sz w:val="14"/>
          <w:szCs w:val="14"/>
        </w:rPr>
        <w:t xml:space="preserve">личный кабинет Абонента, и/или </w:t>
      </w:r>
      <w:r w:rsidR="00F047F4" w:rsidRPr="001377F2">
        <w:rPr>
          <w:rFonts w:ascii="Times New Roman" w:hAnsi="Times New Roman" w:cs="Times New Roman"/>
          <w:sz w:val="14"/>
          <w:szCs w:val="14"/>
        </w:rPr>
        <w:t>другие источники, указанные на сайте Оператора связи.</w:t>
      </w:r>
    </w:p>
    <w:p w:rsidR="00262B21" w:rsidRPr="001377F2" w:rsidRDefault="00435A50" w:rsidP="002D2870">
      <w:pPr>
        <w:pStyle w:val="a3"/>
        <w:numPr>
          <w:ilvl w:val="1"/>
          <w:numId w:val="1"/>
        </w:numPr>
        <w:spacing w:after="0" w:line="240" w:lineRule="auto"/>
        <w:ind w:left="0" w:firstLine="0"/>
        <w:jc w:val="both"/>
        <w:rPr>
          <w:rFonts w:ascii="Times New Roman" w:hAnsi="Times New Roman" w:cs="Times New Roman"/>
          <w:strike/>
          <w:sz w:val="14"/>
          <w:szCs w:val="14"/>
        </w:rPr>
      </w:pPr>
      <w:r w:rsidRPr="001377F2">
        <w:rPr>
          <w:rFonts w:ascii="Times New Roman" w:hAnsi="Times New Roman" w:cs="Times New Roman"/>
          <w:sz w:val="14"/>
          <w:szCs w:val="14"/>
        </w:rPr>
        <w:t xml:space="preserve">Личный кабинет Абонента – </w:t>
      </w:r>
      <w:proofErr w:type="spellStart"/>
      <w:r w:rsidRPr="001377F2">
        <w:rPr>
          <w:rFonts w:ascii="Times New Roman" w:hAnsi="Times New Roman" w:cs="Times New Roman"/>
          <w:sz w:val="14"/>
          <w:szCs w:val="14"/>
        </w:rPr>
        <w:t>web</w:t>
      </w:r>
      <w:proofErr w:type="spellEnd"/>
      <w:r w:rsidRPr="001377F2">
        <w:rPr>
          <w:rFonts w:ascii="Times New Roman" w:hAnsi="Times New Roman" w:cs="Times New Roman"/>
          <w:sz w:val="14"/>
          <w:szCs w:val="14"/>
        </w:rPr>
        <w:t xml:space="preserve">-ресурс в сети Оператора связи, для самостоятельного ознакомления и управления получаемыми Услугами, содержащий статистическую информацию об объеме полученных Услуг и текущем состоянии Лицевого счета Абонента. В Личном кабинете Оператор связи размещает специальные уведомления Оператора связи в адрес Абонента. </w:t>
      </w:r>
    </w:p>
    <w:p w:rsidR="00262B21" w:rsidRPr="001377F2" w:rsidRDefault="005D5E44" w:rsidP="00CF5623">
      <w:pPr>
        <w:pStyle w:val="a3"/>
        <w:numPr>
          <w:ilvl w:val="1"/>
          <w:numId w:val="1"/>
        </w:numPr>
        <w:spacing w:after="0" w:line="240" w:lineRule="auto"/>
        <w:ind w:left="0" w:firstLine="0"/>
        <w:jc w:val="both"/>
        <w:rPr>
          <w:rFonts w:ascii="Times New Roman" w:hAnsi="Times New Roman" w:cs="Times New Roman"/>
          <w:strike/>
          <w:sz w:val="14"/>
          <w:szCs w:val="14"/>
        </w:rPr>
      </w:pPr>
      <w:r w:rsidRPr="001377F2">
        <w:rPr>
          <w:rFonts w:ascii="Times New Roman" w:hAnsi="Times New Roman" w:cs="Times New Roman"/>
          <w:sz w:val="14"/>
          <w:szCs w:val="14"/>
        </w:rPr>
        <w:t>Автоматизированная система расчета за услуги (</w:t>
      </w:r>
      <w:proofErr w:type="spellStart"/>
      <w:r w:rsidRPr="001377F2">
        <w:rPr>
          <w:rFonts w:ascii="Times New Roman" w:hAnsi="Times New Roman" w:cs="Times New Roman"/>
          <w:sz w:val="14"/>
          <w:szCs w:val="14"/>
        </w:rPr>
        <w:t>Биллинговая</w:t>
      </w:r>
      <w:proofErr w:type="spellEnd"/>
      <w:r w:rsidRPr="001377F2">
        <w:rPr>
          <w:rFonts w:ascii="Times New Roman" w:hAnsi="Times New Roman" w:cs="Times New Roman"/>
          <w:sz w:val="14"/>
          <w:szCs w:val="14"/>
        </w:rPr>
        <w:t xml:space="preserve"> система) – совокупность технических и программных средств, выполняющих функции по тарификации, расчету платежей за оказываемые Услуги. </w:t>
      </w:r>
    </w:p>
    <w:p w:rsidR="00CF5623" w:rsidRPr="001377F2" w:rsidRDefault="00CF5623" w:rsidP="00CF5623">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Авансовый платеж – предварительная оплата за Услуги по Договору, произведенная путем внесение денежных средств на расчетный счет Оператора связи с указанием номера лицевого счета Абонента. После получения денежных средств Оператор связи отражает информацию о внесенных денежных средствах на Лицевом счете Абонента.</w:t>
      </w:r>
    </w:p>
    <w:p w:rsidR="00CF5623" w:rsidRPr="001377F2" w:rsidRDefault="00CF5623" w:rsidP="00CF5623">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Списание денежных средств с Лицевого счета – списание Оператором связи денежных средств из платежей Абонента в качестве оплаты за Услуги через автоматизированную систему расчета за услуги (</w:t>
      </w:r>
      <w:proofErr w:type="spellStart"/>
      <w:r w:rsidRPr="001377F2">
        <w:rPr>
          <w:rFonts w:ascii="Times New Roman" w:hAnsi="Times New Roman" w:cs="Times New Roman"/>
          <w:sz w:val="14"/>
          <w:szCs w:val="14"/>
        </w:rPr>
        <w:t>Биллинговая</w:t>
      </w:r>
      <w:proofErr w:type="spellEnd"/>
      <w:r w:rsidRPr="001377F2">
        <w:rPr>
          <w:rFonts w:ascii="Times New Roman" w:hAnsi="Times New Roman" w:cs="Times New Roman"/>
          <w:sz w:val="14"/>
          <w:szCs w:val="14"/>
        </w:rPr>
        <w:t xml:space="preserve"> система).</w:t>
      </w:r>
    </w:p>
    <w:p w:rsidR="00F564D5" w:rsidRPr="001377F2" w:rsidRDefault="00FA56B2" w:rsidP="00CF5623">
      <w:pPr>
        <w:pStyle w:val="a3"/>
        <w:numPr>
          <w:ilvl w:val="1"/>
          <w:numId w:val="1"/>
        </w:numPr>
        <w:spacing w:after="0" w:line="240" w:lineRule="auto"/>
        <w:ind w:left="0" w:firstLine="0"/>
        <w:jc w:val="both"/>
        <w:rPr>
          <w:rFonts w:ascii="Times New Roman" w:hAnsi="Times New Roman" w:cs="Times New Roman"/>
          <w:strike/>
          <w:sz w:val="14"/>
          <w:szCs w:val="14"/>
        </w:rPr>
      </w:pPr>
      <w:r w:rsidRPr="001377F2">
        <w:rPr>
          <w:rFonts w:ascii="Times New Roman" w:hAnsi="Times New Roman" w:cs="Times New Roman"/>
          <w:sz w:val="14"/>
          <w:szCs w:val="14"/>
        </w:rPr>
        <w:t>Услуга – каждая из Услуг, оказываемая Оператором связи Абоненту согласно услови</w:t>
      </w:r>
      <w:r w:rsidR="009431A1" w:rsidRPr="001377F2">
        <w:rPr>
          <w:rFonts w:ascii="Times New Roman" w:hAnsi="Times New Roman" w:cs="Times New Roman"/>
          <w:sz w:val="14"/>
          <w:szCs w:val="14"/>
        </w:rPr>
        <w:t>ями</w:t>
      </w:r>
      <w:r w:rsidRPr="001377F2">
        <w:rPr>
          <w:rFonts w:ascii="Times New Roman" w:hAnsi="Times New Roman" w:cs="Times New Roman"/>
          <w:sz w:val="14"/>
          <w:szCs w:val="14"/>
        </w:rPr>
        <w:t xml:space="preserve"> настоящего Договора и приложен</w:t>
      </w:r>
      <w:r w:rsidR="009431A1" w:rsidRPr="001377F2">
        <w:rPr>
          <w:rFonts w:ascii="Times New Roman" w:hAnsi="Times New Roman" w:cs="Times New Roman"/>
          <w:sz w:val="14"/>
          <w:szCs w:val="14"/>
        </w:rPr>
        <w:t>иям</w:t>
      </w:r>
      <w:r w:rsidRPr="001377F2">
        <w:rPr>
          <w:rFonts w:ascii="Times New Roman" w:hAnsi="Times New Roman" w:cs="Times New Roman"/>
          <w:sz w:val="14"/>
          <w:szCs w:val="14"/>
        </w:rPr>
        <w:t xml:space="preserve"> к нему. </w:t>
      </w:r>
    </w:p>
    <w:p w:rsidR="003A727D" w:rsidRPr="001377F2" w:rsidRDefault="003A727D" w:rsidP="00647486">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Акцепт – полное и безоговорочное принятие условий настоящей Оферты, осуществленное в соответствии с условиями, определенными п. 3.1 настоящего Договора.</w:t>
      </w:r>
    </w:p>
    <w:p w:rsidR="003A727D" w:rsidRPr="001377F2" w:rsidRDefault="003A727D" w:rsidP="00647486">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Оферта – настоящая публичная оферта об оказании </w:t>
      </w:r>
      <w:r w:rsidR="00920CE6" w:rsidRPr="001377F2">
        <w:rPr>
          <w:rFonts w:ascii="Times New Roman" w:hAnsi="Times New Roman" w:cs="Times New Roman"/>
          <w:sz w:val="14"/>
          <w:szCs w:val="14"/>
        </w:rPr>
        <w:t>услуг связи для целей кабельного вещания</w:t>
      </w:r>
      <w:r w:rsidRPr="001377F2">
        <w:rPr>
          <w:rFonts w:ascii="Times New Roman" w:hAnsi="Times New Roman" w:cs="Times New Roman"/>
          <w:sz w:val="14"/>
          <w:szCs w:val="14"/>
        </w:rPr>
        <w:t xml:space="preserve">. </w:t>
      </w:r>
    </w:p>
    <w:p w:rsidR="005C48B9" w:rsidRPr="001377F2" w:rsidRDefault="005C48B9" w:rsidP="002621F2">
      <w:pPr>
        <w:pStyle w:val="a3"/>
        <w:spacing w:after="0" w:line="240" w:lineRule="auto"/>
        <w:ind w:left="0"/>
        <w:jc w:val="both"/>
        <w:rPr>
          <w:rFonts w:ascii="Times New Roman" w:hAnsi="Times New Roman" w:cs="Times New Roman"/>
          <w:sz w:val="14"/>
          <w:szCs w:val="14"/>
        </w:rPr>
      </w:pPr>
    </w:p>
    <w:p w:rsidR="005C48B9" w:rsidRPr="001377F2" w:rsidRDefault="005C48B9" w:rsidP="002621F2">
      <w:pPr>
        <w:pStyle w:val="a3"/>
        <w:numPr>
          <w:ilvl w:val="0"/>
          <w:numId w:val="1"/>
        </w:numPr>
        <w:spacing w:after="0" w:line="240" w:lineRule="auto"/>
        <w:ind w:left="0" w:firstLine="0"/>
        <w:jc w:val="center"/>
        <w:rPr>
          <w:rFonts w:ascii="Times New Roman" w:hAnsi="Times New Roman" w:cs="Times New Roman"/>
          <w:b/>
          <w:sz w:val="14"/>
          <w:szCs w:val="14"/>
        </w:rPr>
      </w:pPr>
      <w:r w:rsidRPr="001377F2">
        <w:rPr>
          <w:rFonts w:ascii="Times New Roman" w:hAnsi="Times New Roman" w:cs="Times New Roman"/>
          <w:b/>
          <w:sz w:val="14"/>
          <w:szCs w:val="14"/>
        </w:rPr>
        <w:t>ПРЕДМЕТ ДОГОВОРА</w:t>
      </w:r>
    </w:p>
    <w:p w:rsidR="005C48B9" w:rsidRPr="001377F2" w:rsidRDefault="005C48B9" w:rsidP="00E41369">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Оператор связи принимает на себя обязательства предоставлять, а Абонент – принимать и оплачивать Услуги в соответствии с условиями, </w:t>
      </w:r>
      <w:r w:rsidR="00AF0CDC" w:rsidRPr="001377F2">
        <w:rPr>
          <w:rFonts w:ascii="Times New Roman" w:hAnsi="Times New Roman" w:cs="Times New Roman"/>
          <w:sz w:val="14"/>
          <w:szCs w:val="14"/>
        </w:rPr>
        <w:t>определе</w:t>
      </w:r>
      <w:r w:rsidRPr="001377F2">
        <w:rPr>
          <w:rFonts w:ascii="Times New Roman" w:hAnsi="Times New Roman" w:cs="Times New Roman"/>
          <w:sz w:val="14"/>
          <w:szCs w:val="14"/>
        </w:rPr>
        <w:t xml:space="preserve">нными </w:t>
      </w:r>
      <w:r w:rsidR="00AF0CDC" w:rsidRPr="001377F2">
        <w:rPr>
          <w:rFonts w:ascii="Times New Roman" w:hAnsi="Times New Roman" w:cs="Times New Roman"/>
          <w:sz w:val="14"/>
          <w:szCs w:val="14"/>
        </w:rPr>
        <w:t xml:space="preserve">настоящим </w:t>
      </w:r>
      <w:r w:rsidRPr="001377F2">
        <w:rPr>
          <w:rFonts w:ascii="Times New Roman" w:hAnsi="Times New Roman" w:cs="Times New Roman"/>
          <w:sz w:val="14"/>
          <w:szCs w:val="14"/>
        </w:rPr>
        <w:t>Договором.</w:t>
      </w:r>
    </w:p>
    <w:p w:rsidR="005C48B9" w:rsidRPr="001377F2" w:rsidRDefault="005C48B9" w:rsidP="00E41369">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Оператор связи оказывает Абоненту </w:t>
      </w:r>
      <w:r w:rsidR="007345FA" w:rsidRPr="001377F2">
        <w:rPr>
          <w:rFonts w:ascii="Times New Roman" w:hAnsi="Times New Roman" w:cs="Times New Roman"/>
          <w:sz w:val="14"/>
          <w:szCs w:val="14"/>
        </w:rPr>
        <w:t>У</w:t>
      </w:r>
      <w:r w:rsidRPr="001377F2">
        <w:rPr>
          <w:rFonts w:ascii="Times New Roman" w:hAnsi="Times New Roman" w:cs="Times New Roman"/>
          <w:sz w:val="14"/>
          <w:szCs w:val="14"/>
        </w:rPr>
        <w:t xml:space="preserve">слуги по </w:t>
      </w:r>
      <w:r w:rsidR="00177EF6" w:rsidRPr="001377F2">
        <w:rPr>
          <w:rFonts w:ascii="Times New Roman" w:hAnsi="Times New Roman" w:cs="Times New Roman"/>
          <w:sz w:val="14"/>
          <w:szCs w:val="14"/>
        </w:rPr>
        <w:t xml:space="preserve">формированию абонентской линии и подключению с ее помощью пользовательского оборудования (оконечного </w:t>
      </w:r>
      <w:r w:rsidR="007345FA" w:rsidRPr="001377F2">
        <w:rPr>
          <w:rFonts w:ascii="Times New Roman" w:hAnsi="Times New Roman" w:cs="Times New Roman"/>
          <w:sz w:val="14"/>
          <w:szCs w:val="14"/>
        </w:rPr>
        <w:t xml:space="preserve">оборудования) к средствам связи сети </w:t>
      </w:r>
      <w:r w:rsidR="0094106C" w:rsidRPr="001377F2">
        <w:rPr>
          <w:rFonts w:ascii="Times New Roman" w:hAnsi="Times New Roman" w:cs="Times New Roman"/>
          <w:sz w:val="14"/>
          <w:szCs w:val="14"/>
        </w:rPr>
        <w:t>кабельного</w:t>
      </w:r>
      <w:r w:rsidR="007345FA" w:rsidRPr="001377F2">
        <w:rPr>
          <w:rFonts w:ascii="Times New Roman" w:hAnsi="Times New Roman" w:cs="Times New Roman"/>
          <w:sz w:val="14"/>
          <w:szCs w:val="14"/>
        </w:rPr>
        <w:t xml:space="preserve"> вещания Оператора связи.</w:t>
      </w:r>
    </w:p>
    <w:p w:rsidR="005C48B9" w:rsidRPr="001377F2" w:rsidRDefault="005C48B9" w:rsidP="000D6521">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lastRenderedPageBreak/>
        <w:t xml:space="preserve">Оператор связи оказывает Услуги на основании лицензии на услуги связи для целей кабельного вещания </w:t>
      </w:r>
      <w:r w:rsidR="000D6521" w:rsidRPr="001377F2">
        <w:rPr>
          <w:rFonts w:ascii="Times New Roman" w:hAnsi="Times New Roman" w:cs="Times New Roman"/>
          <w:sz w:val="14"/>
          <w:szCs w:val="14"/>
        </w:rPr>
        <w:t>ЛО30-00114-77/00644536 от 22.03.2023г.</w:t>
      </w:r>
    </w:p>
    <w:p w:rsidR="008547F2" w:rsidRPr="001377F2" w:rsidRDefault="008547F2" w:rsidP="00E41369">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Настоящий Договор является публичной офертой. К нему применяются условия, определенные ст. ст. </w:t>
      </w:r>
      <w:r w:rsidR="00D91973" w:rsidRPr="001377F2">
        <w:rPr>
          <w:rFonts w:ascii="Times New Roman" w:hAnsi="Times New Roman" w:cs="Times New Roman"/>
          <w:sz w:val="14"/>
          <w:szCs w:val="14"/>
        </w:rPr>
        <w:t>426 (Публичный договор), 428</w:t>
      </w:r>
      <w:r w:rsidRPr="001377F2">
        <w:rPr>
          <w:rFonts w:ascii="Times New Roman" w:hAnsi="Times New Roman" w:cs="Times New Roman"/>
          <w:sz w:val="14"/>
          <w:szCs w:val="14"/>
        </w:rPr>
        <w:t xml:space="preserve"> (Договор присоединения), </w:t>
      </w:r>
      <w:r w:rsidR="00D91973" w:rsidRPr="001377F2">
        <w:rPr>
          <w:rFonts w:ascii="Times New Roman" w:hAnsi="Times New Roman" w:cs="Times New Roman"/>
          <w:sz w:val="14"/>
          <w:szCs w:val="14"/>
        </w:rPr>
        <w:t>437</w:t>
      </w:r>
      <w:r w:rsidRPr="001377F2">
        <w:rPr>
          <w:rFonts w:ascii="Times New Roman" w:hAnsi="Times New Roman" w:cs="Times New Roman"/>
          <w:sz w:val="14"/>
          <w:szCs w:val="14"/>
        </w:rPr>
        <w:t xml:space="preserve"> (Приглашение делать оферты. Публичная оферта) Гражданского Кодекса </w:t>
      </w:r>
      <w:r w:rsidR="00D91973" w:rsidRPr="001377F2">
        <w:rPr>
          <w:rFonts w:ascii="Times New Roman" w:hAnsi="Times New Roman" w:cs="Times New Roman"/>
          <w:sz w:val="14"/>
          <w:szCs w:val="14"/>
        </w:rPr>
        <w:t>Российской Федерации</w:t>
      </w:r>
      <w:r w:rsidRPr="001377F2">
        <w:rPr>
          <w:rFonts w:ascii="Times New Roman" w:hAnsi="Times New Roman" w:cs="Times New Roman"/>
          <w:sz w:val="14"/>
          <w:szCs w:val="14"/>
        </w:rPr>
        <w:t>. Условия настоящего Договора едины для всех Абонентов.</w:t>
      </w:r>
    </w:p>
    <w:p w:rsidR="00E224D5" w:rsidRPr="001377F2" w:rsidRDefault="00E224D5" w:rsidP="00E41369">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Перечень оказываемых услуг связи для целей телевизионного вещания </w:t>
      </w:r>
      <w:r w:rsidR="00604F6B" w:rsidRPr="001377F2">
        <w:rPr>
          <w:rFonts w:ascii="Times New Roman" w:hAnsi="Times New Roman" w:cs="Times New Roman"/>
          <w:sz w:val="14"/>
          <w:szCs w:val="14"/>
        </w:rPr>
        <w:t>утвержден приказом Государственного унитарного предприятия Луганской Народной Республики «Республиканские цифровые коммуникации», «О введении в действие Перечня и стоимости платных услуг, предоставляемых Государственным унитарным предприятием Луганской Народной Республики «Республиканские цифровые коммуникации», в новой редакции от 21.12.2022 № 57-ОД</w:t>
      </w:r>
      <w:r w:rsidRPr="001377F2">
        <w:rPr>
          <w:rFonts w:ascii="Times New Roman" w:hAnsi="Times New Roman" w:cs="Times New Roman"/>
          <w:sz w:val="14"/>
          <w:szCs w:val="14"/>
        </w:rPr>
        <w:t>.</w:t>
      </w:r>
      <w:r w:rsidR="008F5E9C" w:rsidRPr="001377F2">
        <w:rPr>
          <w:rFonts w:ascii="Times New Roman" w:hAnsi="Times New Roman" w:cs="Times New Roman"/>
          <w:sz w:val="14"/>
          <w:szCs w:val="14"/>
        </w:rPr>
        <w:t xml:space="preserve"> </w:t>
      </w:r>
    </w:p>
    <w:p w:rsidR="003914A9" w:rsidRPr="001377F2" w:rsidRDefault="008547F2" w:rsidP="008547F2">
      <w:pPr>
        <w:spacing w:after="0" w:line="240" w:lineRule="auto"/>
        <w:jc w:val="both"/>
        <w:rPr>
          <w:rFonts w:ascii="Times New Roman" w:hAnsi="Times New Roman" w:cs="Times New Roman"/>
          <w:sz w:val="14"/>
          <w:szCs w:val="14"/>
        </w:rPr>
      </w:pPr>
      <w:r w:rsidRPr="001377F2">
        <w:rPr>
          <w:rFonts w:ascii="Times New Roman" w:hAnsi="Times New Roman" w:cs="Times New Roman"/>
          <w:sz w:val="14"/>
          <w:szCs w:val="14"/>
        </w:rPr>
        <w:t xml:space="preserve"> </w:t>
      </w:r>
    </w:p>
    <w:p w:rsidR="007345FA" w:rsidRPr="001377F2" w:rsidRDefault="00937BBB" w:rsidP="002621F2">
      <w:pPr>
        <w:pStyle w:val="a3"/>
        <w:numPr>
          <w:ilvl w:val="0"/>
          <w:numId w:val="1"/>
        </w:numPr>
        <w:spacing w:after="0" w:line="240" w:lineRule="auto"/>
        <w:ind w:left="0" w:firstLine="0"/>
        <w:jc w:val="center"/>
        <w:rPr>
          <w:rFonts w:ascii="Times New Roman" w:hAnsi="Times New Roman" w:cs="Times New Roman"/>
          <w:b/>
          <w:sz w:val="14"/>
          <w:szCs w:val="14"/>
        </w:rPr>
      </w:pPr>
      <w:r w:rsidRPr="001377F2">
        <w:rPr>
          <w:rFonts w:ascii="Times New Roman" w:hAnsi="Times New Roman" w:cs="Times New Roman"/>
          <w:b/>
          <w:sz w:val="14"/>
          <w:szCs w:val="14"/>
        </w:rPr>
        <w:t>ПОРЯДОК ЗАКЛЮЧЕНИЯ ДОГОВОРА</w:t>
      </w:r>
    </w:p>
    <w:p w:rsidR="00B65015" w:rsidRPr="001377F2" w:rsidRDefault="00696FEB" w:rsidP="00B65015">
      <w:pPr>
        <w:pStyle w:val="a3"/>
        <w:numPr>
          <w:ilvl w:val="1"/>
          <w:numId w:val="1"/>
        </w:numPr>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Для </w:t>
      </w:r>
      <w:r w:rsidR="00B13D7D" w:rsidRPr="007755D6">
        <w:rPr>
          <w:rFonts w:ascii="Times New Roman" w:hAnsi="Times New Roman" w:cs="Times New Roman"/>
          <w:sz w:val="14"/>
          <w:szCs w:val="14"/>
        </w:rPr>
        <w:t xml:space="preserve">заключения Договора заявитель подает заявление, утвержденной Оператором связи формы, </w:t>
      </w:r>
      <w:r w:rsidR="00B13D7D" w:rsidRPr="001377F2">
        <w:rPr>
          <w:rFonts w:ascii="Times New Roman" w:hAnsi="Times New Roman" w:cs="Times New Roman"/>
          <w:sz w:val="14"/>
          <w:szCs w:val="14"/>
        </w:rPr>
        <w:t>на оказание услуг связи для целей кабельного вещания</w:t>
      </w:r>
      <w:r w:rsidR="00B13D7D" w:rsidRPr="007755D6">
        <w:rPr>
          <w:rFonts w:ascii="Times New Roman" w:hAnsi="Times New Roman" w:cs="Times New Roman"/>
          <w:sz w:val="14"/>
          <w:szCs w:val="14"/>
        </w:rPr>
        <w:t xml:space="preserve"> (далее – Заявление) на сайт Оператора связи </w:t>
      </w:r>
      <w:hyperlink r:id="rId6" w:history="1">
        <w:r w:rsidR="00B13D7D" w:rsidRPr="00EC01E1">
          <w:rPr>
            <w:rStyle w:val="a6"/>
            <w:rFonts w:ascii="Times New Roman" w:hAnsi="Times New Roman" w:cs="Times New Roman"/>
            <w:sz w:val="14"/>
            <w:szCs w:val="14"/>
            <w:u w:val="none"/>
          </w:rPr>
          <w:t>https://rck.su</w:t>
        </w:r>
      </w:hyperlink>
      <w:r w:rsidR="00B13D7D" w:rsidRPr="007755D6">
        <w:rPr>
          <w:rFonts w:ascii="Times New Roman" w:hAnsi="Times New Roman" w:cs="Times New Roman"/>
          <w:sz w:val="14"/>
          <w:szCs w:val="14"/>
        </w:rPr>
        <w:t>, или Опера</w:t>
      </w:r>
      <w:r w:rsidR="00B13D7D">
        <w:rPr>
          <w:rFonts w:ascii="Times New Roman" w:hAnsi="Times New Roman" w:cs="Times New Roman"/>
          <w:sz w:val="14"/>
          <w:szCs w:val="14"/>
        </w:rPr>
        <w:t>тору связи по номерам телефона</w:t>
      </w:r>
      <w:r w:rsidR="00B13D7D" w:rsidRPr="001377F2">
        <w:rPr>
          <w:rFonts w:ascii="Times New Roman" w:hAnsi="Times New Roman" w:cs="Times New Roman"/>
          <w:sz w:val="14"/>
          <w:szCs w:val="14"/>
        </w:rPr>
        <w:t xml:space="preserve">: </w:t>
      </w:r>
      <w:r w:rsidR="00B13D7D">
        <w:rPr>
          <w:rFonts w:ascii="Times New Roman" w:hAnsi="Times New Roman" w:cs="Times New Roman"/>
          <w:sz w:val="14"/>
          <w:szCs w:val="14"/>
        </w:rPr>
        <w:t>50-10-11; +7 (959</w:t>
      </w:r>
      <w:r w:rsidR="00B13D7D" w:rsidRPr="001377F2">
        <w:rPr>
          <w:rFonts w:ascii="Times New Roman" w:hAnsi="Times New Roman" w:cs="Times New Roman"/>
          <w:sz w:val="14"/>
          <w:szCs w:val="14"/>
        </w:rPr>
        <w:t xml:space="preserve">) 105-01-05; </w:t>
      </w:r>
      <w:r w:rsidR="00B13D7D">
        <w:rPr>
          <w:rFonts w:ascii="Times New Roman" w:hAnsi="Times New Roman" w:cs="Times New Roman"/>
          <w:sz w:val="14"/>
          <w:szCs w:val="14"/>
        </w:rPr>
        <w:t>+7 (959</w:t>
      </w:r>
      <w:r w:rsidR="00B13D7D" w:rsidRPr="001377F2">
        <w:rPr>
          <w:rFonts w:ascii="Times New Roman" w:hAnsi="Times New Roman" w:cs="Times New Roman"/>
          <w:sz w:val="14"/>
          <w:szCs w:val="14"/>
        </w:rPr>
        <w:t xml:space="preserve">) 104-01-04; </w:t>
      </w:r>
      <w:r w:rsidR="00B13D7D">
        <w:rPr>
          <w:rFonts w:ascii="Times New Roman" w:hAnsi="Times New Roman" w:cs="Times New Roman"/>
          <w:sz w:val="14"/>
          <w:szCs w:val="14"/>
        </w:rPr>
        <w:t>+7 (959</w:t>
      </w:r>
      <w:r w:rsidR="00B13D7D" w:rsidRPr="001377F2">
        <w:rPr>
          <w:rFonts w:ascii="Times New Roman" w:hAnsi="Times New Roman" w:cs="Times New Roman"/>
          <w:sz w:val="14"/>
          <w:szCs w:val="14"/>
        </w:rPr>
        <w:t xml:space="preserve">) </w:t>
      </w:r>
      <w:r w:rsidR="00B13D7D">
        <w:rPr>
          <w:rFonts w:ascii="Times New Roman" w:hAnsi="Times New Roman" w:cs="Times New Roman"/>
          <w:sz w:val="14"/>
          <w:szCs w:val="14"/>
        </w:rPr>
        <w:t xml:space="preserve"> </w:t>
      </w:r>
      <w:r w:rsidR="00B13D7D" w:rsidRPr="001377F2">
        <w:rPr>
          <w:rFonts w:ascii="Times New Roman" w:hAnsi="Times New Roman" w:cs="Times New Roman"/>
          <w:sz w:val="14"/>
          <w:szCs w:val="14"/>
        </w:rPr>
        <w:t>034-43-44;</w:t>
      </w:r>
      <w:r w:rsidR="00B13D7D" w:rsidRPr="001377F2">
        <w:rPr>
          <w:rFonts w:ascii="Times New Roman" w:hAnsi="Times New Roman" w:cs="Times New Roman"/>
          <w:sz w:val="20"/>
          <w:szCs w:val="14"/>
        </w:rPr>
        <w:t xml:space="preserve"> </w:t>
      </w:r>
      <w:r w:rsidR="00B13D7D">
        <w:rPr>
          <w:rFonts w:ascii="Times New Roman" w:hAnsi="Times New Roman" w:cs="Times New Roman"/>
          <w:sz w:val="14"/>
          <w:szCs w:val="14"/>
        </w:rPr>
        <w:t>+7 (959</w:t>
      </w:r>
      <w:r w:rsidR="00B13D7D" w:rsidRPr="001377F2">
        <w:rPr>
          <w:rFonts w:ascii="Times New Roman" w:hAnsi="Times New Roman" w:cs="Times New Roman"/>
          <w:sz w:val="14"/>
          <w:szCs w:val="14"/>
        </w:rPr>
        <w:t>) 126-51-51</w:t>
      </w:r>
      <w:r w:rsidR="00B13D7D" w:rsidRPr="007755D6">
        <w:rPr>
          <w:rFonts w:ascii="Times New Roman" w:hAnsi="Times New Roman" w:cs="Times New Roman"/>
          <w:sz w:val="14"/>
          <w:szCs w:val="14"/>
        </w:rPr>
        <w:t xml:space="preserve">, или в местах обслуживания Абонентов по адресам: г. Луганск, кв. Еременко, 7з; г. Луганск, кв. </w:t>
      </w:r>
      <w:proofErr w:type="spellStart"/>
      <w:r w:rsidR="00B13D7D" w:rsidRPr="007755D6">
        <w:rPr>
          <w:rFonts w:ascii="Times New Roman" w:hAnsi="Times New Roman" w:cs="Times New Roman"/>
          <w:sz w:val="14"/>
          <w:szCs w:val="14"/>
        </w:rPr>
        <w:t>Норинского</w:t>
      </w:r>
      <w:proofErr w:type="spellEnd"/>
      <w:r w:rsidR="00B13D7D" w:rsidRPr="007755D6">
        <w:rPr>
          <w:rFonts w:ascii="Times New Roman" w:hAnsi="Times New Roman" w:cs="Times New Roman"/>
          <w:sz w:val="14"/>
          <w:szCs w:val="14"/>
        </w:rPr>
        <w:t xml:space="preserve">  К.М., д. 1, помещение 246;  г. Луганск, ул. Тухачевского, д. 11б, квартира 260; г. Луганск, ул. 2 Краснознаменная, д. 19, помещение</w:t>
      </w:r>
      <w:r w:rsidR="001F1FC7" w:rsidRPr="001377F2">
        <w:rPr>
          <w:rFonts w:ascii="Times New Roman" w:hAnsi="Times New Roman" w:cs="Times New Roman"/>
          <w:sz w:val="14"/>
          <w:szCs w:val="14"/>
        </w:rPr>
        <w:t xml:space="preserve"> </w:t>
      </w:r>
      <w:r w:rsidR="001F1FC7" w:rsidRPr="001377F2">
        <w:rPr>
          <w:rFonts w:ascii="Times New Roman" w:hAnsi="Times New Roman" w:cs="Times New Roman"/>
          <w:sz w:val="14"/>
          <w:szCs w:val="14"/>
        </w:rPr>
        <w:t>100.</w:t>
      </w:r>
    </w:p>
    <w:p w:rsidR="00696FEB" w:rsidRPr="001377F2" w:rsidRDefault="00696FEB" w:rsidP="00B65015">
      <w:pPr>
        <w:pStyle w:val="a3"/>
        <w:numPr>
          <w:ilvl w:val="1"/>
          <w:numId w:val="1"/>
        </w:numPr>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Оператор связи регистр</w:t>
      </w:r>
      <w:r w:rsidR="00757202" w:rsidRPr="001377F2">
        <w:rPr>
          <w:rFonts w:ascii="Times New Roman" w:hAnsi="Times New Roman" w:cs="Times New Roman"/>
          <w:sz w:val="14"/>
          <w:szCs w:val="14"/>
        </w:rPr>
        <w:t xml:space="preserve">ирует Заявление. Заявление является неотъемлемой частью Договора. </w:t>
      </w:r>
    </w:p>
    <w:p w:rsidR="00721B32" w:rsidRPr="001377F2" w:rsidRDefault="00757202" w:rsidP="00CD2774">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Оператор связи в срок, не превышающий 3 (тр</w:t>
      </w:r>
      <w:r w:rsidR="007C18F7" w:rsidRPr="001377F2">
        <w:rPr>
          <w:rFonts w:ascii="Times New Roman" w:hAnsi="Times New Roman" w:cs="Times New Roman"/>
          <w:sz w:val="14"/>
          <w:szCs w:val="14"/>
        </w:rPr>
        <w:t>ех</w:t>
      </w:r>
      <w:r w:rsidRPr="001377F2">
        <w:rPr>
          <w:rFonts w:ascii="Times New Roman" w:hAnsi="Times New Roman" w:cs="Times New Roman"/>
          <w:sz w:val="14"/>
          <w:szCs w:val="14"/>
        </w:rPr>
        <w:t xml:space="preserve">) </w:t>
      </w:r>
      <w:r w:rsidR="00A84618" w:rsidRPr="001377F2">
        <w:rPr>
          <w:rFonts w:ascii="Times New Roman" w:hAnsi="Times New Roman" w:cs="Times New Roman"/>
          <w:sz w:val="14"/>
          <w:szCs w:val="14"/>
        </w:rPr>
        <w:t xml:space="preserve">рабочих </w:t>
      </w:r>
      <w:r w:rsidRPr="001377F2">
        <w:rPr>
          <w:rFonts w:ascii="Times New Roman" w:hAnsi="Times New Roman" w:cs="Times New Roman"/>
          <w:sz w:val="14"/>
          <w:szCs w:val="14"/>
        </w:rPr>
        <w:t>дней со дня регистрации Заявления, осуществляет проверку наличия технической возможности предоставления заявителю доступа к сети связи кабельного вещания.</w:t>
      </w:r>
    </w:p>
    <w:p w:rsidR="00721B32" w:rsidRPr="001377F2" w:rsidRDefault="00721B32" w:rsidP="00CD2774">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Оператор связи </w:t>
      </w:r>
      <w:r w:rsidR="00371D6F" w:rsidRPr="001377F2">
        <w:rPr>
          <w:rFonts w:ascii="Times New Roman" w:hAnsi="Times New Roman" w:cs="Times New Roman"/>
          <w:sz w:val="14"/>
          <w:szCs w:val="14"/>
        </w:rPr>
        <w:t xml:space="preserve">вправе отказать </w:t>
      </w:r>
      <w:r w:rsidR="001923F5" w:rsidRPr="001377F2">
        <w:rPr>
          <w:rFonts w:ascii="Times New Roman" w:hAnsi="Times New Roman" w:cs="Times New Roman"/>
          <w:sz w:val="14"/>
          <w:szCs w:val="14"/>
        </w:rPr>
        <w:t>заявителю</w:t>
      </w:r>
      <w:r w:rsidRPr="001377F2">
        <w:rPr>
          <w:rFonts w:ascii="Times New Roman" w:hAnsi="Times New Roman" w:cs="Times New Roman"/>
          <w:sz w:val="14"/>
          <w:szCs w:val="14"/>
        </w:rPr>
        <w:t xml:space="preserve"> в доступе к сети связи кабельного вещания в том случае, если принадлежащая </w:t>
      </w:r>
      <w:r w:rsidR="001923F5" w:rsidRPr="001377F2">
        <w:rPr>
          <w:rFonts w:ascii="Times New Roman" w:hAnsi="Times New Roman" w:cs="Times New Roman"/>
          <w:sz w:val="14"/>
          <w:szCs w:val="14"/>
        </w:rPr>
        <w:t>заявителю</w:t>
      </w:r>
      <w:r w:rsidRPr="001377F2">
        <w:rPr>
          <w:rFonts w:ascii="Times New Roman" w:hAnsi="Times New Roman" w:cs="Times New Roman"/>
          <w:sz w:val="14"/>
          <w:szCs w:val="14"/>
        </w:rPr>
        <w:t xml:space="preserve"> абонентская распределительная система неисправна и</w:t>
      </w:r>
      <w:r w:rsidR="00371D6F" w:rsidRPr="001377F2">
        <w:rPr>
          <w:rFonts w:ascii="Times New Roman" w:hAnsi="Times New Roman" w:cs="Times New Roman"/>
          <w:sz w:val="14"/>
          <w:szCs w:val="14"/>
        </w:rPr>
        <w:t>/или</w:t>
      </w:r>
      <w:r w:rsidRPr="001377F2">
        <w:rPr>
          <w:rFonts w:ascii="Times New Roman" w:hAnsi="Times New Roman" w:cs="Times New Roman"/>
          <w:sz w:val="14"/>
          <w:szCs w:val="14"/>
        </w:rPr>
        <w:t xml:space="preserve"> не соответствует требованиям, установленным законодательством Луганской Народной Республики.</w:t>
      </w:r>
    </w:p>
    <w:p w:rsidR="00DE43A1" w:rsidRPr="001377F2" w:rsidRDefault="00371D6F" w:rsidP="00DE43A1">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Предоставление доступа к сети связи</w:t>
      </w:r>
      <w:r w:rsidR="00A12EC6" w:rsidRPr="001377F2">
        <w:rPr>
          <w:rFonts w:ascii="Times New Roman" w:hAnsi="Times New Roman" w:cs="Times New Roman"/>
          <w:sz w:val="14"/>
          <w:szCs w:val="14"/>
        </w:rPr>
        <w:t xml:space="preserve"> </w:t>
      </w:r>
      <w:r w:rsidRPr="001377F2">
        <w:rPr>
          <w:rFonts w:ascii="Times New Roman" w:hAnsi="Times New Roman" w:cs="Times New Roman"/>
          <w:sz w:val="14"/>
          <w:szCs w:val="14"/>
        </w:rPr>
        <w:t>для целей кабельного вещания осуществляется Оператором связи в течение 3-х (трех)</w:t>
      </w:r>
      <w:r w:rsidR="00920E1B" w:rsidRPr="001377F2">
        <w:rPr>
          <w:rFonts w:ascii="Times New Roman" w:hAnsi="Times New Roman" w:cs="Times New Roman"/>
          <w:sz w:val="14"/>
          <w:szCs w:val="14"/>
        </w:rPr>
        <w:t xml:space="preserve"> рабочих</w:t>
      </w:r>
      <w:r w:rsidRPr="001377F2">
        <w:rPr>
          <w:rFonts w:ascii="Times New Roman" w:hAnsi="Times New Roman" w:cs="Times New Roman"/>
          <w:sz w:val="14"/>
          <w:szCs w:val="14"/>
        </w:rPr>
        <w:t xml:space="preserve"> дней с момента проверки </w:t>
      </w:r>
      <w:r w:rsidR="00A12EC6" w:rsidRPr="001377F2">
        <w:rPr>
          <w:rFonts w:ascii="Times New Roman" w:hAnsi="Times New Roman" w:cs="Times New Roman"/>
          <w:sz w:val="14"/>
          <w:szCs w:val="14"/>
        </w:rPr>
        <w:t xml:space="preserve">наличия технической возможности предоставления заявителю доступа к сети связи кабельного вещания и внесения </w:t>
      </w:r>
      <w:r w:rsidR="001923F5" w:rsidRPr="001377F2">
        <w:rPr>
          <w:rFonts w:ascii="Times New Roman" w:hAnsi="Times New Roman" w:cs="Times New Roman"/>
          <w:sz w:val="14"/>
          <w:szCs w:val="14"/>
        </w:rPr>
        <w:t>заявителем</w:t>
      </w:r>
      <w:r w:rsidR="00A12EC6" w:rsidRPr="001377F2">
        <w:rPr>
          <w:rFonts w:ascii="Times New Roman" w:hAnsi="Times New Roman" w:cs="Times New Roman"/>
          <w:sz w:val="14"/>
          <w:szCs w:val="14"/>
        </w:rPr>
        <w:t xml:space="preserve"> авансового платежа за Услуги.</w:t>
      </w:r>
    </w:p>
    <w:p w:rsidR="00703452" w:rsidRPr="001377F2" w:rsidRDefault="00703452" w:rsidP="00DE43A1">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Минимальный срок оказания Услуг – 30 календарных дней.</w:t>
      </w:r>
    </w:p>
    <w:p w:rsidR="00F564D5" w:rsidRPr="001377F2" w:rsidRDefault="00F564D5" w:rsidP="002621F2">
      <w:pPr>
        <w:pStyle w:val="a3"/>
        <w:spacing w:after="0" w:line="240" w:lineRule="auto"/>
        <w:ind w:left="0"/>
        <w:jc w:val="both"/>
        <w:rPr>
          <w:rFonts w:ascii="Times New Roman" w:hAnsi="Times New Roman" w:cs="Times New Roman"/>
          <w:sz w:val="14"/>
          <w:szCs w:val="14"/>
        </w:rPr>
      </w:pPr>
    </w:p>
    <w:p w:rsidR="009278B6" w:rsidRPr="001377F2" w:rsidRDefault="002E28AD" w:rsidP="002621F2">
      <w:pPr>
        <w:pStyle w:val="a3"/>
        <w:numPr>
          <w:ilvl w:val="0"/>
          <w:numId w:val="1"/>
        </w:numPr>
        <w:spacing w:after="0" w:line="240" w:lineRule="auto"/>
        <w:ind w:left="0" w:firstLine="0"/>
        <w:jc w:val="center"/>
        <w:rPr>
          <w:rFonts w:ascii="Times New Roman" w:hAnsi="Times New Roman" w:cs="Times New Roman"/>
          <w:b/>
          <w:sz w:val="14"/>
          <w:szCs w:val="14"/>
        </w:rPr>
      </w:pPr>
      <w:r w:rsidRPr="001377F2">
        <w:rPr>
          <w:rFonts w:ascii="Times New Roman" w:hAnsi="Times New Roman" w:cs="Times New Roman"/>
          <w:b/>
          <w:sz w:val="14"/>
          <w:szCs w:val="14"/>
        </w:rPr>
        <w:t>ПРАВА И ОБЯЗАННОСТИ СТОРОН</w:t>
      </w:r>
    </w:p>
    <w:p w:rsidR="002E28AD" w:rsidRPr="001377F2" w:rsidRDefault="002E28AD" w:rsidP="00CD2774">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Оператор связи обязан:</w:t>
      </w:r>
    </w:p>
    <w:p w:rsidR="002E28AD" w:rsidRPr="001377F2"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w:t>
      </w:r>
      <w:r w:rsidR="002E28AD" w:rsidRPr="001377F2">
        <w:rPr>
          <w:rFonts w:ascii="Times New Roman" w:hAnsi="Times New Roman" w:cs="Times New Roman"/>
          <w:sz w:val="14"/>
          <w:szCs w:val="14"/>
        </w:rPr>
        <w:t>казывать Абоненту Услуги связи для целей кабельного вещания</w:t>
      </w:r>
      <w:r w:rsidRPr="001377F2">
        <w:rPr>
          <w:rFonts w:ascii="Times New Roman" w:hAnsi="Times New Roman" w:cs="Times New Roman"/>
          <w:sz w:val="14"/>
          <w:szCs w:val="14"/>
        </w:rPr>
        <w:t xml:space="preserve"> </w:t>
      </w:r>
      <w:r w:rsidR="002E28AD" w:rsidRPr="001377F2">
        <w:rPr>
          <w:rFonts w:ascii="Times New Roman" w:hAnsi="Times New Roman" w:cs="Times New Roman"/>
          <w:sz w:val="14"/>
          <w:szCs w:val="14"/>
        </w:rPr>
        <w:t xml:space="preserve">в соответствии с законодательством </w:t>
      </w:r>
      <w:r w:rsidR="00D91973" w:rsidRPr="001377F2">
        <w:rPr>
          <w:rFonts w:ascii="Times New Roman" w:hAnsi="Times New Roman" w:cs="Times New Roman"/>
          <w:sz w:val="14"/>
          <w:szCs w:val="14"/>
        </w:rPr>
        <w:t xml:space="preserve">Российской Федерации, </w:t>
      </w:r>
      <w:r w:rsidR="002E28AD" w:rsidRPr="001377F2">
        <w:rPr>
          <w:rFonts w:ascii="Times New Roman" w:hAnsi="Times New Roman" w:cs="Times New Roman"/>
          <w:sz w:val="14"/>
          <w:szCs w:val="14"/>
        </w:rPr>
        <w:t>Луганской Народной Республики</w:t>
      </w:r>
      <w:r w:rsidRPr="001377F2">
        <w:rPr>
          <w:rFonts w:ascii="Times New Roman" w:hAnsi="Times New Roman" w:cs="Times New Roman"/>
          <w:sz w:val="14"/>
          <w:szCs w:val="14"/>
        </w:rPr>
        <w:t>, полученной лицензией</w:t>
      </w:r>
      <w:r w:rsidR="002E28AD" w:rsidRPr="001377F2">
        <w:rPr>
          <w:rFonts w:ascii="Times New Roman" w:hAnsi="Times New Roman" w:cs="Times New Roman"/>
          <w:sz w:val="14"/>
          <w:szCs w:val="14"/>
        </w:rPr>
        <w:t xml:space="preserve"> и настоящим Договором</w:t>
      </w:r>
      <w:r w:rsidRPr="001377F2">
        <w:rPr>
          <w:rFonts w:ascii="Times New Roman" w:hAnsi="Times New Roman" w:cs="Times New Roman"/>
          <w:sz w:val="14"/>
          <w:szCs w:val="14"/>
        </w:rPr>
        <w:t>.</w:t>
      </w:r>
    </w:p>
    <w:p w:rsidR="002E28AD" w:rsidRPr="001377F2"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w:t>
      </w:r>
      <w:r w:rsidR="002E28AD" w:rsidRPr="001377F2">
        <w:rPr>
          <w:rFonts w:ascii="Times New Roman" w:hAnsi="Times New Roman" w:cs="Times New Roman"/>
          <w:sz w:val="14"/>
          <w:szCs w:val="14"/>
        </w:rPr>
        <w:t>казывать Абоненту при его обращении услуги по устранению неисправностей абонентской распределительной системы, препятствующих пользованию услугами связи для целей кабельного вещания (с учетом возможности доступа работников Оператора связи в помещен</w:t>
      </w:r>
      <w:r w:rsidR="00D73775" w:rsidRPr="001377F2">
        <w:rPr>
          <w:rFonts w:ascii="Times New Roman" w:hAnsi="Times New Roman" w:cs="Times New Roman"/>
          <w:sz w:val="14"/>
          <w:szCs w:val="14"/>
        </w:rPr>
        <w:t>ие Абонента), если оказание этих</w:t>
      </w:r>
      <w:r w:rsidR="002E28AD" w:rsidRPr="001377F2">
        <w:rPr>
          <w:rFonts w:ascii="Times New Roman" w:hAnsi="Times New Roman" w:cs="Times New Roman"/>
          <w:sz w:val="14"/>
          <w:szCs w:val="14"/>
        </w:rPr>
        <w:t xml:space="preserve"> услуг предусмотрено Д</w:t>
      </w:r>
      <w:r w:rsidRPr="001377F2">
        <w:rPr>
          <w:rFonts w:ascii="Times New Roman" w:hAnsi="Times New Roman" w:cs="Times New Roman"/>
          <w:sz w:val="14"/>
          <w:szCs w:val="14"/>
        </w:rPr>
        <w:t>оговором.</w:t>
      </w:r>
    </w:p>
    <w:p w:rsidR="002E28AD" w:rsidRPr="001377F2" w:rsidRDefault="00482954"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eastAsia="Calibri" w:hAnsi="Times New Roman" w:cs="Times New Roman"/>
          <w:sz w:val="14"/>
          <w:szCs w:val="14"/>
        </w:rPr>
        <w:t>Извещать Абонента через Средства уведомления Абонентов об изменении тарифных планов для оплаты Услуг не менее чем за 10 (десять) дней до введения новых тарифных планов</w:t>
      </w:r>
      <w:r w:rsidR="004B0A68" w:rsidRPr="001377F2">
        <w:rPr>
          <w:rFonts w:ascii="Times New Roman" w:hAnsi="Times New Roman" w:cs="Times New Roman"/>
          <w:sz w:val="14"/>
          <w:szCs w:val="14"/>
        </w:rPr>
        <w:t>.</w:t>
      </w:r>
    </w:p>
    <w:p w:rsidR="002E28AD" w:rsidRPr="001377F2"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Создавать условия для беспрепятственного доступа Абонентов, в том числе инвалидов, к объектам, предназначенным для работы с Абонентами, и местам оплаты услуг, организованным Оператором связи.</w:t>
      </w:r>
    </w:p>
    <w:p w:rsidR="004B0A68" w:rsidRPr="001377F2"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Н</w:t>
      </w:r>
      <w:r w:rsidR="002E28AD" w:rsidRPr="001377F2">
        <w:rPr>
          <w:rFonts w:ascii="Times New Roman" w:hAnsi="Times New Roman" w:cs="Times New Roman"/>
          <w:sz w:val="14"/>
          <w:szCs w:val="14"/>
        </w:rPr>
        <w:t xml:space="preserve">азначать по согласованию с Абонентом новый срок оказания Услуг, если несоблюдение сроков было обусловлено обстоятельствами непреодолимой силы, согласно </w:t>
      </w:r>
      <w:r w:rsidR="00F66515" w:rsidRPr="001377F2">
        <w:rPr>
          <w:rFonts w:ascii="Times New Roman" w:hAnsi="Times New Roman" w:cs="Times New Roman"/>
          <w:sz w:val="14"/>
          <w:szCs w:val="14"/>
        </w:rPr>
        <w:t>раздел</w:t>
      </w:r>
      <w:r w:rsidR="00FF6A3C" w:rsidRPr="001377F2">
        <w:rPr>
          <w:rFonts w:ascii="Times New Roman" w:hAnsi="Times New Roman" w:cs="Times New Roman"/>
          <w:sz w:val="14"/>
          <w:szCs w:val="14"/>
        </w:rPr>
        <w:t>у</w:t>
      </w:r>
      <w:r w:rsidR="00F66515" w:rsidRPr="001377F2">
        <w:rPr>
          <w:rFonts w:ascii="Times New Roman" w:hAnsi="Times New Roman" w:cs="Times New Roman"/>
          <w:sz w:val="14"/>
          <w:szCs w:val="14"/>
        </w:rPr>
        <w:t xml:space="preserve"> 8</w:t>
      </w:r>
      <w:r w:rsidR="00FF6A3C" w:rsidRPr="001377F2">
        <w:rPr>
          <w:rFonts w:ascii="Times New Roman" w:hAnsi="Times New Roman" w:cs="Times New Roman"/>
          <w:sz w:val="14"/>
          <w:szCs w:val="14"/>
        </w:rPr>
        <w:t xml:space="preserve"> настоящего Договора.</w:t>
      </w:r>
    </w:p>
    <w:p w:rsidR="004B0A68" w:rsidRPr="001377F2"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Предоставлять Абоненту возможность получения справочной информации по номерам телефонов, указанных в разделе</w:t>
      </w:r>
      <w:r w:rsidR="00F66515" w:rsidRPr="001377F2">
        <w:rPr>
          <w:rFonts w:ascii="Times New Roman" w:hAnsi="Times New Roman" w:cs="Times New Roman"/>
          <w:sz w:val="14"/>
          <w:szCs w:val="14"/>
        </w:rPr>
        <w:t xml:space="preserve"> 11</w:t>
      </w:r>
      <w:r w:rsidRPr="001377F2">
        <w:rPr>
          <w:rFonts w:ascii="Times New Roman" w:hAnsi="Times New Roman" w:cs="Times New Roman"/>
          <w:sz w:val="14"/>
          <w:szCs w:val="14"/>
        </w:rPr>
        <w:t xml:space="preserve"> настоящего Договора, или через Личный кабинет Абонента. Объем консультаций ограничивается конкретными вопросами, связанными с оказанием Услуг, такими как:</w:t>
      </w:r>
    </w:p>
    <w:p w:rsidR="004E6D58" w:rsidRPr="001377F2" w:rsidRDefault="004E6D58" w:rsidP="004E6D58">
      <w:pPr>
        <w:pStyle w:val="a3"/>
        <w:numPr>
          <w:ilvl w:val="0"/>
          <w:numId w:val="9"/>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состояние лицевого счета Абонента;</w:t>
      </w:r>
    </w:p>
    <w:p w:rsidR="004E6D58" w:rsidRPr="001377F2" w:rsidRDefault="004E6D58" w:rsidP="004E6D58">
      <w:pPr>
        <w:pStyle w:val="a3"/>
        <w:numPr>
          <w:ilvl w:val="0"/>
          <w:numId w:val="9"/>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сведения о местах работы с абонентами;</w:t>
      </w:r>
    </w:p>
    <w:p w:rsidR="004E6D58" w:rsidRPr="001377F2" w:rsidRDefault="004E6D58" w:rsidP="004E6D58">
      <w:pPr>
        <w:pStyle w:val="a3"/>
        <w:numPr>
          <w:ilvl w:val="0"/>
          <w:numId w:val="9"/>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тарифы на услуги связи для целей телевизионного вещания;</w:t>
      </w:r>
    </w:p>
    <w:p w:rsidR="00604F6B" w:rsidRPr="001377F2" w:rsidRDefault="00604F6B" w:rsidP="00604F6B">
      <w:pPr>
        <w:pStyle w:val="a3"/>
        <w:numPr>
          <w:ilvl w:val="0"/>
          <w:numId w:val="9"/>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прием от Абонента информации о технических неисправностях, препятствующих пользованию Услугами;</w:t>
      </w:r>
    </w:p>
    <w:p w:rsidR="000D6521" w:rsidRPr="001377F2" w:rsidRDefault="004E6D58" w:rsidP="000D6521">
      <w:pPr>
        <w:pStyle w:val="a3"/>
        <w:numPr>
          <w:ilvl w:val="0"/>
          <w:numId w:val="9"/>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порядок, форма и системы оплаты услуг связи для целей телевизионного вещания.</w:t>
      </w:r>
      <w:r w:rsidR="001F1FC7" w:rsidRPr="001377F2">
        <w:rPr>
          <w:rFonts w:ascii="Times New Roman" w:hAnsi="Times New Roman" w:cs="Times New Roman"/>
          <w:sz w:val="14"/>
          <w:szCs w:val="14"/>
        </w:rPr>
        <w:t xml:space="preserve"> </w:t>
      </w:r>
    </w:p>
    <w:p w:rsidR="000D6521" w:rsidRPr="001377F2" w:rsidRDefault="000D6521" w:rsidP="000D6521">
      <w:pPr>
        <w:pStyle w:val="a3"/>
        <w:spacing w:after="0" w:line="240" w:lineRule="auto"/>
        <w:ind w:left="0"/>
        <w:jc w:val="both"/>
        <w:rPr>
          <w:rFonts w:ascii="Times New Roman" w:hAnsi="Times New Roman" w:cs="Times New Roman"/>
          <w:sz w:val="14"/>
          <w:szCs w:val="14"/>
        </w:rPr>
      </w:pPr>
      <w:r w:rsidRPr="001377F2">
        <w:rPr>
          <w:rFonts w:ascii="Times New Roman" w:hAnsi="Times New Roman" w:cs="Times New Roman"/>
          <w:sz w:val="14"/>
          <w:szCs w:val="14"/>
        </w:rPr>
        <w:t xml:space="preserve">Детальнее ознакомится с тарифными планами можно на официальном сайте Оператора связи </w:t>
      </w:r>
      <w:r w:rsidR="001377F2" w:rsidRPr="001377F2">
        <w:rPr>
          <w:rFonts w:ascii="Times New Roman" w:hAnsi="Times New Roman" w:cs="Times New Roman"/>
          <w:sz w:val="14"/>
          <w:szCs w:val="14"/>
        </w:rPr>
        <w:t>https://rck.su.</w:t>
      </w:r>
    </w:p>
    <w:p w:rsidR="004B0A68" w:rsidRPr="001377F2"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Своевременно зачислять авансовые п</w:t>
      </w:r>
      <w:r w:rsidR="00551E97" w:rsidRPr="001377F2">
        <w:rPr>
          <w:rFonts w:ascii="Times New Roman" w:hAnsi="Times New Roman" w:cs="Times New Roman"/>
          <w:sz w:val="14"/>
          <w:szCs w:val="14"/>
        </w:rPr>
        <w:t>латежи Абонента на Лицевой счет.</w:t>
      </w:r>
    </w:p>
    <w:p w:rsidR="004B0A68" w:rsidRPr="001377F2"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proofErr w:type="spellStart"/>
      <w:r w:rsidRPr="001377F2">
        <w:rPr>
          <w:rFonts w:ascii="Times New Roman" w:hAnsi="Times New Roman" w:cs="Times New Roman"/>
          <w:sz w:val="14"/>
          <w:szCs w:val="14"/>
        </w:rPr>
        <w:t>Единоразово</w:t>
      </w:r>
      <w:proofErr w:type="spellEnd"/>
      <w:r w:rsidRPr="001377F2">
        <w:rPr>
          <w:rFonts w:ascii="Times New Roman" w:hAnsi="Times New Roman" w:cs="Times New Roman"/>
          <w:sz w:val="14"/>
          <w:szCs w:val="14"/>
        </w:rPr>
        <w:t xml:space="preserve">, при подключении </w:t>
      </w:r>
      <w:r w:rsidR="00774933" w:rsidRPr="001377F2">
        <w:rPr>
          <w:rFonts w:ascii="Times New Roman" w:hAnsi="Times New Roman" w:cs="Times New Roman"/>
          <w:sz w:val="14"/>
          <w:szCs w:val="14"/>
        </w:rPr>
        <w:t xml:space="preserve">к сети связи для целей кабельного вещания </w:t>
      </w:r>
      <w:r w:rsidRPr="001377F2">
        <w:rPr>
          <w:rFonts w:ascii="Times New Roman" w:hAnsi="Times New Roman" w:cs="Times New Roman"/>
          <w:sz w:val="14"/>
          <w:szCs w:val="14"/>
        </w:rPr>
        <w:t>настроить</w:t>
      </w:r>
      <w:r w:rsidR="00774933" w:rsidRPr="001377F2">
        <w:rPr>
          <w:rFonts w:ascii="Times New Roman" w:hAnsi="Times New Roman" w:cs="Times New Roman"/>
          <w:sz w:val="14"/>
          <w:szCs w:val="14"/>
        </w:rPr>
        <w:t xml:space="preserve"> </w:t>
      </w:r>
      <w:r w:rsidR="00B02873" w:rsidRPr="001377F2">
        <w:rPr>
          <w:rFonts w:ascii="Times New Roman" w:hAnsi="Times New Roman" w:cs="Times New Roman"/>
          <w:sz w:val="14"/>
          <w:szCs w:val="14"/>
        </w:rPr>
        <w:t>Пользовательское оборудование (оконечное оборудование)</w:t>
      </w:r>
      <w:r w:rsidR="00774933" w:rsidRPr="001377F2">
        <w:rPr>
          <w:rFonts w:ascii="Times New Roman" w:hAnsi="Times New Roman" w:cs="Times New Roman"/>
          <w:sz w:val="14"/>
          <w:szCs w:val="14"/>
        </w:rPr>
        <w:t>.</w:t>
      </w:r>
      <w:r w:rsidR="0037614B" w:rsidRPr="001377F2">
        <w:rPr>
          <w:rFonts w:ascii="Times New Roman" w:hAnsi="Times New Roman" w:cs="Times New Roman"/>
          <w:sz w:val="14"/>
          <w:szCs w:val="14"/>
        </w:rPr>
        <w:t xml:space="preserve">  </w:t>
      </w:r>
    </w:p>
    <w:p w:rsidR="00574AA3" w:rsidRPr="001377F2" w:rsidRDefault="004B0A68"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В случае прекращения оказания Услуг по вине Оператора связи (авария), провести ремонтные работы и восстановить доступ Абонента к Услугам не позднее, чем до </w:t>
      </w:r>
      <w:r w:rsidRPr="001377F2">
        <w:rPr>
          <w:rFonts w:ascii="Times New Roman" w:hAnsi="Times New Roman" w:cs="Times New Roman"/>
          <w:b/>
          <w:sz w:val="14"/>
          <w:szCs w:val="14"/>
        </w:rPr>
        <w:t>конца 3 (третьего) рабочего</w:t>
      </w:r>
      <w:r w:rsidRPr="001377F2">
        <w:rPr>
          <w:rFonts w:ascii="Times New Roman" w:hAnsi="Times New Roman" w:cs="Times New Roman"/>
          <w:sz w:val="14"/>
          <w:szCs w:val="14"/>
        </w:rPr>
        <w:t xml:space="preserve"> дня с момента обращения Абонента в отдел </w:t>
      </w:r>
      <w:r w:rsidR="007B13C9" w:rsidRPr="001377F2">
        <w:rPr>
          <w:rFonts w:ascii="Times New Roman" w:hAnsi="Times New Roman" w:cs="Times New Roman"/>
          <w:sz w:val="14"/>
          <w:szCs w:val="14"/>
        </w:rPr>
        <w:t xml:space="preserve">по работе с абонентами </w:t>
      </w:r>
      <w:r w:rsidRPr="001377F2">
        <w:rPr>
          <w:rFonts w:ascii="Times New Roman" w:hAnsi="Times New Roman" w:cs="Times New Roman"/>
          <w:sz w:val="14"/>
          <w:szCs w:val="14"/>
        </w:rPr>
        <w:t>Оператора связи. Если ликвидация аварии связана с необходимостью выезда аварийной бригады в зону ведения боевых действий, или выезд аварийной бригады сопряжен с угрозой здоровью и жизни работников, восстановление доступа Абонента к Услугам откладывается на срок, когда проведение работ станет безопасным.</w:t>
      </w:r>
    </w:p>
    <w:p w:rsidR="00956D73" w:rsidRPr="001377F2" w:rsidRDefault="00604F6B"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lastRenderedPageBreak/>
        <w:t>Провести перерасчет оплаты Услуг в случае их отсутствия, по вине Оператора связи на срок более 3 (трех) календарных дней подряд с момента обращения Абонента в отдел по работе с Абонентами</w:t>
      </w:r>
      <w:r w:rsidRPr="001377F2">
        <w:rPr>
          <w:rFonts w:ascii="Times New Roman" w:hAnsi="Times New Roman" w:cs="Times New Roman"/>
          <w:sz w:val="14"/>
          <w:szCs w:val="14"/>
          <w:u w:val="single"/>
        </w:rPr>
        <w:t>.</w:t>
      </w:r>
    </w:p>
    <w:p w:rsidR="005E5523" w:rsidRPr="001377F2" w:rsidRDefault="00C8374B" w:rsidP="00CD2774">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Оператор связи имеет право:</w:t>
      </w:r>
    </w:p>
    <w:p w:rsidR="00802224" w:rsidRPr="001377F2"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В одностороннем порядке изменять тарифные планы, условия Договора и приложения к нему, а также изменять стоимость платных услуг. В таком случае Оператор связи обязан не менее чем за 10 (десять) дней сообщать о внесения изменений путем уведомления Абонентов через средства уведомления Абонентов. В случае несогласия с изменениями, Абонент имеет право расторгнуть Договор в соответствии с разделом </w:t>
      </w:r>
      <w:r w:rsidR="00F66515" w:rsidRPr="001377F2">
        <w:rPr>
          <w:rFonts w:ascii="Times New Roman" w:hAnsi="Times New Roman" w:cs="Times New Roman"/>
          <w:sz w:val="14"/>
          <w:szCs w:val="14"/>
        </w:rPr>
        <w:t>7</w:t>
      </w:r>
      <w:r w:rsidR="0006398B" w:rsidRPr="001377F2">
        <w:rPr>
          <w:rFonts w:ascii="Times New Roman" w:hAnsi="Times New Roman" w:cs="Times New Roman"/>
          <w:sz w:val="14"/>
          <w:szCs w:val="14"/>
        </w:rPr>
        <w:t xml:space="preserve"> настоящего Договора.</w:t>
      </w:r>
    </w:p>
    <w:p w:rsidR="005E5523" w:rsidRPr="001377F2"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Приостанавливать предоставление Услуг при проведении плановых </w:t>
      </w:r>
      <w:r w:rsidR="00956D73" w:rsidRPr="001377F2">
        <w:rPr>
          <w:rFonts w:ascii="Times New Roman" w:hAnsi="Times New Roman" w:cs="Times New Roman"/>
          <w:sz w:val="14"/>
          <w:szCs w:val="14"/>
        </w:rPr>
        <w:t>профилактических (</w:t>
      </w:r>
      <w:r w:rsidRPr="001377F2">
        <w:rPr>
          <w:rFonts w:ascii="Times New Roman" w:hAnsi="Times New Roman" w:cs="Times New Roman"/>
          <w:sz w:val="14"/>
          <w:szCs w:val="14"/>
        </w:rPr>
        <w:t>регламентных</w:t>
      </w:r>
      <w:r w:rsidR="00956D73" w:rsidRPr="001377F2">
        <w:rPr>
          <w:rFonts w:ascii="Times New Roman" w:hAnsi="Times New Roman" w:cs="Times New Roman"/>
          <w:sz w:val="14"/>
          <w:szCs w:val="14"/>
        </w:rPr>
        <w:t>)</w:t>
      </w:r>
      <w:r w:rsidRPr="001377F2">
        <w:rPr>
          <w:rFonts w:ascii="Times New Roman" w:hAnsi="Times New Roman" w:cs="Times New Roman"/>
          <w:sz w:val="14"/>
          <w:szCs w:val="14"/>
        </w:rPr>
        <w:t xml:space="preserve"> работ </w:t>
      </w:r>
      <w:r w:rsidR="00956D73" w:rsidRPr="001377F2">
        <w:rPr>
          <w:rFonts w:ascii="Times New Roman" w:hAnsi="Times New Roman" w:cs="Times New Roman"/>
          <w:sz w:val="14"/>
          <w:szCs w:val="14"/>
        </w:rPr>
        <w:t>в сети связи Оператора связи. При проведении профилактических (регламентных) работ в сети связи Оператора связи для целей кабельного вещания допускается полное либо частичное прерывание доставки сигнала кабельного вешания. Оператор связи вправе осуществлять вышеуказанные работы не чаще 1 (одного) раза в месяц и не более чем на 8 (восемь) часов.</w:t>
      </w:r>
    </w:p>
    <w:p w:rsidR="005E5523" w:rsidRPr="001377F2"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По своему усмотрению без согласования с Абонентом менять список телевизионных каналов и их очерёдность.</w:t>
      </w:r>
    </w:p>
    <w:p w:rsidR="005E5523" w:rsidRPr="001377F2"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Ограничить предоставление Услуг без уведомления Абонента в случае возникновения отрицательного платежного баланса на Лицевом счете Абонента.</w:t>
      </w:r>
    </w:p>
    <w:p w:rsidR="005E5523" w:rsidRPr="001377F2"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Прекратить предоставление Услуг </w:t>
      </w:r>
      <w:r w:rsidRPr="001377F2">
        <w:rPr>
          <w:rFonts w:ascii="Times New Roman" w:hAnsi="Times New Roman" w:cs="Times New Roman"/>
          <w:sz w:val="14"/>
          <w:szCs w:val="14"/>
          <w:lang w:val="en-US"/>
        </w:rPr>
        <w:t>c</w:t>
      </w:r>
      <w:r w:rsidRPr="001377F2">
        <w:rPr>
          <w:rFonts w:ascii="Times New Roman" w:hAnsi="Times New Roman" w:cs="Times New Roman"/>
          <w:sz w:val="14"/>
          <w:szCs w:val="14"/>
        </w:rPr>
        <w:t xml:space="preserve"> уведомлением Абонента в случае ликвидации Оператора связи, прекращения действия лицензии, прав пользования линиями связи, в иных случаях, предусмотренных действующим законодательством </w:t>
      </w:r>
      <w:r w:rsidR="00D91973" w:rsidRPr="001377F2">
        <w:rPr>
          <w:rFonts w:ascii="Times New Roman" w:hAnsi="Times New Roman" w:cs="Times New Roman"/>
          <w:sz w:val="14"/>
          <w:szCs w:val="14"/>
        </w:rPr>
        <w:t xml:space="preserve">Российской Федерации, </w:t>
      </w:r>
      <w:r w:rsidRPr="001377F2">
        <w:rPr>
          <w:rFonts w:ascii="Times New Roman" w:hAnsi="Times New Roman" w:cs="Times New Roman"/>
          <w:sz w:val="14"/>
          <w:szCs w:val="14"/>
        </w:rPr>
        <w:t>Луганской Народной Республики.</w:t>
      </w:r>
    </w:p>
    <w:p w:rsidR="005E5523" w:rsidRPr="001377F2"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Информировать о ходе восстановительных работ и ликвидации последствий природных явлений (грозы, сильные ветровые порывы, обрывы магистральных кабелей и др.) в течение того периода времени, которое понадобится для восстановления работоспособности сети связи для целей кабельного вещания.</w:t>
      </w:r>
    </w:p>
    <w:p w:rsidR="005E5523" w:rsidRPr="001377F2"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Оператор связи вправе отказать заявителю в заключении Договора при отсутствии технической возможности предоставления доступа к линии связи Оператора свя</w:t>
      </w:r>
      <w:r w:rsidR="005035A7" w:rsidRPr="001377F2">
        <w:rPr>
          <w:rFonts w:ascii="Times New Roman" w:hAnsi="Times New Roman" w:cs="Times New Roman"/>
          <w:sz w:val="14"/>
          <w:szCs w:val="14"/>
        </w:rPr>
        <w:t>зи для целей кабельного вещания.</w:t>
      </w:r>
    </w:p>
    <w:p w:rsidR="005E5523" w:rsidRPr="001377F2"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Оператор связи вправе отказать в предоставлении Услуг, если пользовательское оборудование (оконечное оборудование) неисправно.</w:t>
      </w:r>
    </w:p>
    <w:p w:rsidR="005E5523" w:rsidRPr="001377F2"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Оператор связи имеет право в любое время расторгнуть Договор по соглашению Сторон, а также </w:t>
      </w:r>
      <w:r w:rsidR="00656DA2" w:rsidRPr="001377F2">
        <w:rPr>
          <w:rFonts w:ascii="Times New Roman" w:hAnsi="Times New Roman" w:cs="Times New Roman"/>
          <w:sz w:val="14"/>
          <w:szCs w:val="14"/>
        </w:rPr>
        <w:t xml:space="preserve">в </w:t>
      </w:r>
      <w:r w:rsidRPr="001377F2">
        <w:rPr>
          <w:rFonts w:ascii="Times New Roman" w:hAnsi="Times New Roman" w:cs="Times New Roman"/>
          <w:sz w:val="14"/>
          <w:szCs w:val="14"/>
        </w:rPr>
        <w:t xml:space="preserve">других случаях, указанных в </w:t>
      </w:r>
      <w:r w:rsidR="00F66515" w:rsidRPr="001377F2">
        <w:rPr>
          <w:rFonts w:ascii="Times New Roman" w:hAnsi="Times New Roman" w:cs="Times New Roman"/>
          <w:sz w:val="14"/>
          <w:szCs w:val="14"/>
        </w:rPr>
        <w:t xml:space="preserve">п. 7.11 </w:t>
      </w:r>
      <w:r w:rsidRPr="001377F2">
        <w:rPr>
          <w:rFonts w:ascii="Times New Roman" w:hAnsi="Times New Roman" w:cs="Times New Roman"/>
          <w:sz w:val="14"/>
          <w:szCs w:val="14"/>
        </w:rPr>
        <w:t>Договора.</w:t>
      </w:r>
    </w:p>
    <w:p w:rsidR="005E5523" w:rsidRPr="001377F2" w:rsidRDefault="005E5523"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Оператор связи имеет право отказать Абоненту в заключении Договора, принятии и выполнении заявки на проведение сервисного обслуживания и др. ремонтных работ при наличии у Абонента признаков алкогольного или наркотического опьянения, или др. условиях, угрожающих жизни и здоровью работников Оператора связи.  </w:t>
      </w:r>
    </w:p>
    <w:p w:rsidR="00E44CB7" w:rsidRPr="001377F2" w:rsidRDefault="00E44CB7"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Во время чрезвычайных ситуаций природного и техногенного характера, определенных законодательством </w:t>
      </w:r>
      <w:r w:rsidR="00DA7B35" w:rsidRPr="001377F2">
        <w:rPr>
          <w:rFonts w:ascii="Times New Roman" w:hAnsi="Times New Roman" w:cs="Times New Roman"/>
          <w:sz w:val="14"/>
          <w:szCs w:val="14"/>
        </w:rPr>
        <w:t xml:space="preserve">Российской Федерации, </w:t>
      </w:r>
      <w:r w:rsidRPr="001377F2">
        <w:rPr>
          <w:rFonts w:ascii="Times New Roman" w:hAnsi="Times New Roman" w:cs="Times New Roman"/>
          <w:sz w:val="14"/>
          <w:szCs w:val="14"/>
        </w:rPr>
        <w:t xml:space="preserve">Луганской Народной Республики, уполномоченные государственные органы в порядке, определенном </w:t>
      </w:r>
      <w:r w:rsidR="00E17823" w:rsidRPr="001377F2">
        <w:rPr>
          <w:rFonts w:ascii="Times New Roman" w:hAnsi="Times New Roman" w:cs="Times New Roman"/>
          <w:sz w:val="14"/>
          <w:szCs w:val="14"/>
        </w:rPr>
        <w:t>Правительством</w:t>
      </w:r>
      <w:r w:rsidRPr="001377F2">
        <w:rPr>
          <w:rFonts w:ascii="Times New Roman" w:hAnsi="Times New Roman" w:cs="Times New Roman"/>
          <w:sz w:val="14"/>
          <w:szCs w:val="14"/>
        </w:rPr>
        <w:t xml:space="preserve"> Луганской Народной Республики, имеют право на приоритетное использование сетей связи кабельного вещания для передачи сообщений, связанных с чрезвычайной ситуацией, а также приостановление или ограничение распространения сигналов телерадиопрограмм вещателей.</w:t>
      </w:r>
    </w:p>
    <w:p w:rsidR="00B02873" w:rsidRPr="001377F2" w:rsidRDefault="00B02873"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В случае самовольного подключения Абонентской линии к сети связи для целей кабельного телевидения Оператора связи, Оператор имеет право отключить без права повторного подключения.</w:t>
      </w:r>
    </w:p>
    <w:p w:rsidR="00250782" w:rsidRPr="001377F2" w:rsidRDefault="00250782" w:rsidP="00CD2774">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Оператор связи имеет другие права, предусмотренные действующим законодательством </w:t>
      </w:r>
      <w:r w:rsidR="0029128B" w:rsidRPr="001377F2">
        <w:rPr>
          <w:rFonts w:ascii="Times New Roman" w:hAnsi="Times New Roman" w:cs="Times New Roman"/>
          <w:sz w:val="14"/>
          <w:szCs w:val="14"/>
        </w:rPr>
        <w:t xml:space="preserve">Российской Федерации, </w:t>
      </w:r>
      <w:r w:rsidRPr="001377F2">
        <w:rPr>
          <w:rFonts w:ascii="Times New Roman" w:hAnsi="Times New Roman" w:cs="Times New Roman"/>
          <w:sz w:val="14"/>
          <w:szCs w:val="14"/>
        </w:rPr>
        <w:t>Луганской Народной Республики.</w:t>
      </w:r>
    </w:p>
    <w:p w:rsidR="00B6151A" w:rsidRPr="001377F2" w:rsidRDefault="00B6151A" w:rsidP="00CD2774">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Абонент </w:t>
      </w:r>
      <w:r w:rsidR="00A87C06" w:rsidRPr="001377F2">
        <w:rPr>
          <w:rFonts w:ascii="Times New Roman" w:hAnsi="Times New Roman" w:cs="Times New Roman"/>
          <w:sz w:val="14"/>
          <w:szCs w:val="14"/>
        </w:rPr>
        <w:t>обязан:</w:t>
      </w:r>
    </w:p>
    <w:p w:rsidR="00A87C06" w:rsidRPr="001377F2" w:rsidRDefault="00A87C06"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Вносить плату за оказанные ему Услуги и иные предусмотренные в Договоре услуги в полном объеме и в определенные Договором сроки.</w:t>
      </w:r>
    </w:p>
    <w:p w:rsidR="00A87C06" w:rsidRPr="001377F2" w:rsidRDefault="00A87C06"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Не подключать к абонентской распределительной системе пользовательское оборудование (оконечное оборудование), которое не соответствует требованиям, установленным законодательством </w:t>
      </w:r>
      <w:r w:rsidR="00821275" w:rsidRPr="001377F2">
        <w:rPr>
          <w:rFonts w:ascii="Times New Roman" w:hAnsi="Times New Roman" w:cs="Times New Roman"/>
          <w:sz w:val="14"/>
          <w:szCs w:val="14"/>
        </w:rPr>
        <w:t xml:space="preserve">Российской Федерации, </w:t>
      </w:r>
      <w:r w:rsidRPr="001377F2">
        <w:rPr>
          <w:rFonts w:ascii="Times New Roman" w:hAnsi="Times New Roman" w:cs="Times New Roman"/>
          <w:sz w:val="14"/>
          <w:szCs w:val="14"/>
        </w:rPr>
        <w:t>Луганской Народной Республики, или пользовательское оборудование (оконечное оборудование)</w:t>
      </w:r>
      <w:r w:rsidR="00630328" w:rsidRPr="001377F2">
        <w:rPr>
          <w:rFonts w:ascii="Times New Roman" w:hAnsi="Times New Roman" w:cs="Times New Roman"/>
          <w:sz w:val="14"/>
          <w:szCs w:val="14"/>
        </w:rPr>
        <w:t xml:space="preserve"> третьих лиц.</w:t>
      </w:r>
    </w:p>
    <w:p w:rsidR="00A87C06" w:rsidRPr="001377F2" w:rsidRDefault="00A87C06"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Сообщать Оператору связи в срок, не превышающий 30 (тридцати) дней, о прекращении своего права владения помещением, в котором установлено пользовательское оборудование (оконечное оборудование), а также об изменении фамилии (имени, отчества) </w:t>
      </w:r>
      <w:r w:rsidR="00CF70CB" w:rsidRPr="001377F2">
        <w:rPr>
          <w:rFonts w:ascii="Times New Roman" w:hAnsi="Times New Roman" w:cs="Times New Roman"/>
          <w:sz w:val="14"/>
          <w:szCs w:val="14"/>
        </w:rPr>
        <w:t>и места жительства Абонента</w:t>
      </w:r>
      <w:r w:rsidRPr="001377F2">
        <w:rPr>
          <w:rFonts w:ascii="Times New Roman" w:hAnsi="Times New Roman" w:cs="Times New Roman"/>
          <w:sz w:val="14"/>
          <w:szCs w:val="14"/>
        </w:rPr>
        <w:t>.</w:t>
      </w:r>
    </w:p>
    <w:p w:rsidR="00A87C06" w:rsidRPr="001377F2" w:rsidRDefault="00A87C06"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Содержать в исправном состоянии абонентскую распределительную систему и пользовательское оборудование (оконечное оборудование), находящиеся в помещении Абонента.</w:t>
      </w:r>
    </w:p>
    <w:p w:rsidR="00A87C06" w:rsidRPr="001377F2" w:rsidRDefault="008A01C9"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При заключении Договора</w:t>
      </w:r>
      <w:r w:rsidR="00A87C06" w:rsidRPr="001377F2">
        <w:rPr>
          <w:rFonts w:ascii="Times New Roman" w:hAnsi="Times New Roman" w:cs="Times New Roman"/>
          <w:sz w:val="14"/>
          <w:szCs w:val="14"/>
        </w:rPr>
        <w:t xml:space="preserve"> в местах обслуживания Абонентов предъ</w:t>
      </w:r>
      <w:r w:rsidR="00CF70CB" w:rsidRPr="001377F2">
        <w:rPr>
          <w:rFonts w:ascii="Times New Roman" w:hAnsi="Times New Roman" w:cs="Times New Roman"/>
          <w:sz w:val="14"/>
          <w:szCs w:val="14"/>
        </w:rPr>
        <w:t>явить документ, удостоверяющий</w:t>
      </w:r>
      <w:r w:rsidR="00A87C06" w:rsidRPr="001377F2">
        <w:rPr>
          <w:rFonts w:ascii="Times New Roman" w:hAnsi="Times New Roman" w:cs="Times New Roman"/>
          <w:sz w:val="14"/>
          <w:szCs w:val="14"/>
        </w:rPr>
        <w:t xml:space="preserve"> личность</w:t>
      </w:r>
      <w:r w:rsidR="00CF70CB" w:rsidRPr="001377F2">
        <w:rPr>
          <w:rFonts w:ascii="Times New Roman" w:hAnsi="Times New Roman" w:cs="Times New Roman"/>
          <w:sz w:val="14"/>
          <w:szCs w:val="14"/>
        </w:rPr>
        <w:t xml:space="preserve"> Абонента</w:t>
      </w:r>
      <w:r w:rsidR="00A87C06" w:rsidRPr="001377F2">
        <w:rPr>
          <w:rFonts w:ascii="Times New Roman" w:hAnsi="Times New Roman" w:cs="Times New Roman"/>
          <w:sz w:val="14"/>
          <w:szCs w:val="14"/>
        </w:rPr>
        <w:t>, по требованию Оператора связи предоставлять его копию, заверенную Абонентом</w:t>
      </w:r>
      <w:r w:rsidR="009E1930" w:rsidRPr="001377F2">
        <w:rPr>
          <w:rFonts w:ascii="Times New Roman" w:hAnsi="Times New Roman" w:cs="Times New Roman"/>
          <w:sz w:val="14"/>
          <w:szCs w:val="14"/>
        </w:rPr>
        <w:t>.</w:t>
      </w:r>
    </w:p>
    <w:p w:rsidR="00A87C06" w:rsidRPr="001377F2" w:rsidRDefault="00A87C06"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Выполнять вс</w:t>
      </w:r>
      <w:r w:rsidR="00CF70CB" w:rsidRPr="001377F2">
        <w:rPr>
          <w:rFonts w:ascii="Times New Roman" w:hAnsi="Times New Roman" w:cs="Times New Roman"/>
          <w:sz w:val="14"/>
          <w:szCs w:val="14"/>
        </w:rPr>
        <w:t>е условия и требования Договора.</w:t>
      </w:r>
    </w:p>
    <w:p w:rsidR="00A87C06" w:rsidRPr="001377F2" w:rsidRDefault="009E1930"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С</w:t>
      </w:r>
      <w:r w:rsidR="00A87C06" w:rsidRPr="001377F2">
        <w:rPr>
          <w:rFonts w:ascii="Times New Roman" w:hAnsi="Times New Roman" w:cs="Times New Roman"/>
          <w:sz w:val="14"/>
          <w:szCs w:val="14"/>
        </w:rPr>
        <w:t>амостоятельно следить за своим Лицевым счетом, информацией Оператора связи об изменениях Договора, а также о других технологических и организационных изменениях, публикуемых через средства уведомления Абонентов</w:t>
      </w:r>
      <w:r w:rsidR="00363EBB" w:rsidRPr="001377F2">
        <w:rPr>
          <w:rFonts w:ascii="Times New Roman" w:hAnsi="Times New Roman" w:cs="Times New Roman"/>
          <w:sz w:val="14"/>
          <w:szCs w:val="14"/>
        </w:rPr>
        <w:t>.</w:t>
      </w:r>
    </w:p>
    <w:p w:rsidR="0001405F" w:rsidRPr="001377F2" w:rsidRDefault="00D64C8F" w:rsidP="00167E3F">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Н</w:t>
      </w:r>
      <w:r w:rsidR="00A87C06" w:rsidRPr="001377F2">
        <w:rPr>
          <w:rFonts w:ascii="Times New Roman" w:hAnsi="Times New Roman" w:cs="Times New Roman"/>
          <w:sz w:val="14"/>
          <w:szCs w:val="14"/>
        </w:rPr>
        <w:t>е использовать Услуги в коммерческих целях</w:t>
      </w:r>
      <w:r w:rsidR="0001405F" w:rsidRPr="001377F2">
        <w:rPr>
          <w:rFonts w:ascii="Times New Roman" w:hAnsi="Times New Roman" w:cs="Times New Roman"/>
          <w:sz w:val="14"/>
          <w:szCs w:val="14"/>
        </w:rPr>
        <w:t>.</w:t>
      </w:r>
    </w:p>
    <w:p w:rsidR="009E1930" w:rsidRPr="001377F2" w:rsidRDefault="00A87C06" w:rsidP="00167E3F">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Отключить пользовательское оборудование (оконечное оборудование) от линий связи Оператора связи для целей кабельного вещания при приближении грозового фронта (других сложных погодных условий).</w:t>
      </w:r>
    </w:p>
    <w:p w:rsidR="00DB42AE" w:rsidRPr="001377F2" w:rsidRDefault="00A17FA8"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Обеспечить возможность беспрепятственного доступа к оборудованию работников Оператора связи.</w:t>
      </w:r>
    </w:p>
    <w:p w:rsidR="00630328" w:rsidRPr="001377F2" w:rsidRDefault="005A3EB8"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В случае отсутствия или некачественно</w:t>
      </w:r>
      <w:r w:rsidR="00D30E2F" w:rsidRPr="001377F2">
        <w:rPr>
          <w:rFonts w:ascii="Times New Roman" w:hAnsi="Times New Roman" w:cs="Times New Roman"/>
          <w:sz w:val="14"/>
          <w:szCs w:val="14"/>
        </w:rPr>
        <w:t>го</w:t>
      </w:r>
      <w:r w:rsidRPr="001377F2">
        <w:rPr>
          <w:rFonts w:ascii="Times New Roman" w:hAnsi="Times New Roman" w:cs="Times New Roman"/>
          <w:sz w:val="14"/>
          <w:szCs w:val="14"/>
        </w:rPr>
        <w:t xml:space="preserve"> </w:t>
      </w:r>
      <w:r w:rsidR="00120AF4" w:rsidRPr="001377F2">
        <w:rPr>
          <w:rFonts w:ascii="Times New Roman" w:hAnsi="Times New Roman" w:cs="Times New Roman"/>
          <w:sz w:val="14"/>
          <w:szCs w:val="14"/>
        </w:rPr>
        <w:t xml:space="preserve">предоставления  </w:t>
      </w:r>
      <w:r w:rsidRPr="001377F2">
        <w:rPr>
          <w:rFonts w:ascii="Times New Roman" w:hAnsi="Times New Roman" w:cs="Times New Roman"/>
          <w:sz w:val="14"/>
          <w:szCs w:val="14"/>
        </w:rPr>
        <w:t xml:space="preserve"> </w:t>
      </w:r>
      <w:r w:rsidR="00D30E2F" w:rsidRPr="001377F2">
        <w:rPr>
          <w:rFonts w:ascii="Times New Roman" w:hAnsi="Times New Roman" w:cs="Times New Roman"/>
          <w:sz w:val="14"/>
          <w:szCs w:val="14"/>
        </w:rPr>
        <w:t>У</w:t>
      </w:r>
      <w:r w:rsidRPr="001377F2">
        <w:rPr>
          <w:rFonts w:ascii="Times New Roman" w:hAnsi="Times New Roman" w:cs="Times New Roman"/>
          <w:sz w:val="14"/>
          <w:szCs w:val="14"/>
        </w:rPr>
        <w:t>слуги обратиться в отдел по работе с абонентами любым из следующих способов: по номерам, указанным в разделе 11 Договора</w:t>
      </w:r>
      <w:r w:rsidR="0026158A" w:rsidRPr="001377F2">
        <w:rPr>
          <w:rFonts w:ascii="Times New Roman" w:hAnsi="Times New Roman" w:cs="Times New Roman"/>
          <w:sz w:val="14"/>
          <w:szCs w:val="14"/>
        </w:rPr>
        <w:t>,</w:t>
      </w:r>
      <w:r w:rsidRPr="001377F2">
        <w:rPr>
          <w:rFonts w:ascii="Times New Roman" w:hAnsi="Times New Roman" w:cs="Times New Roman"/>
          <w:sz w:val="14"/>
          <w:szCs w:val="14"/>
        </w:rPr>
        <w:t xml:space="preserve"> через Личный кабинет Абонента</w:t>
      </w:r>
      <w:r w:rsidR="00D90C0A" w:rsidRPr="001377F2">
        <w:rPr>
          <w:rFonts w:ascii="Times New Roman" w:hAnsi="Times New Roman" w:cs="Times New Roman"/>
          <w:sz w:val="14"/>
          <w:szCs w:val="14"/>
        </w:rPr>
        <w:t>.</w:t>
      </w:r>
    </w:p>
    <w:p w:rsidR="00A17FA8" w:rsidRPr="001377F2" w:rsidRDefault="00630328"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lastRenderedPageBreak/>
        <w:t>Жалобы</w:t>
      </w:r>
      <w:r w:rsidR="0026158A" w:rsidRPr="001377F2">
        <w:rPr>
          <w:rFonts w:ascii="Times New Roman" w:hAnsi="Times New Roman" w:cs="Times New Roman"/>
          <w:sz w:val="14"/>
          <w:szCs w:val="14"/>
        </w:rPr>
        <w:t xml:space="preserve"> на некачественные Услуги</w:t>
      </w:r>
      <w:r w:rsidRPr="001377F2">
        <w:rPr>
          <w:rFonts w:ascii="Times New Roman" w:hAnsi="Times New Roman" w:cs="Times New Roman"/>
          <w:sz w:val="14"/>
          <w:szCs w:val="14"/>
        </w:rPr>
        <w:t xml:space="preserve"> в случае отсутствия заявки от Абонента удовлетворению не подлежат.</w:t>
      </w:r>
      <w:r w:rsidR="00DB42AE" w:rsidRPr="001377F2">
        <w:rPr>
          <w:rFonts w:ascii="Times New Roman" w:hAnsi="Times New Roman" w:cs="Times New Roman"/>
          <w:sz w:val="14"/>
          <w:szCs w:val="14"/>
        </w:rPr>
        <w:t xml:space="preserve">  </w:t>
      </w:r>
      <w:r w:rsidR="00A17FA8" w:rsidRPr="001377F2">
        <w:rPr>
          <w:rFonts w:ascii="Times New Roman" w:hAnsi="Times New Roman" w:cs="Times New Roman"/>
          <w:sz w:val="14"/>
          <w:szCs w:val="14"/>
        </w:rPr>
        <w:t xml:space="preserve"> </w:t>
      </w:r>
    </w:p>
    <w:p w:rsidR="00630328" w:rsidRPr="001377F2" w:rsidRDefault="00630328"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Абонент обязан соблюдать этику общения с работниками Оператора связи.</w:t>
      </w:r>
    </w:p>
    <w:p w:rsidR="00363EBB" w:rsidRPr="001377F2" w:rsidRDefault="00363EBB" w:rsidP="00737BE2">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Абонент имеет право:</w:t>
      </w:r>
    </w:p>
    <w:p w:rsidR="005A775A" w:rsidRPr="001377F2" w:rsidRDefault="005A775A"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отказаться от оплаты Услуг, не предусмотренных Договором и предоставленных ему без его согласия.</w:t>
      </w:r>
    </w:p>
    <w:p w:rsidR="005A775A" w:rsidRPr="001377F2" w:rsidRDefault="005A775A"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Назначать по согласованию с Оператором связи новый срок оказания Услуг, если несоблюдение сроков оказания Услуг было обусловлено обстоятельствами непреодолимой силы.</w:t>
      </w:r>
    </w:p>
    <w:p w:rsidR="005A775A" w:rsidRPr="001377F2" w:rsidRDefault="005A775A"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Требовать от Оператора связи безвозмездного устранения недостатков при оказании Услуг, а также возмещения причиненного по вине Оператора связи ущерба. Бремя доказывания вины Оператора связи несет Абонент.</w:t>
      </w:r>
    </w:p>
    <w:p w:rsidR="005A775A" w:rsidRPr="001377F2" w:rsidRDefault="005A775A"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Требовать от Оператора связи соответствующего перерасчета размера оплаты за Услугу в случае ненадлежащего исполнения Оператором связи обязательств по </w:t>
      </w:r>
      <w:r w:rsidR="00432B14" w:rsidRPr="001377F2">
        <w:rPr>
          <w:rFonts w:ascii="Times New Roman" w:hAnsi="Times New Roman" w:cs="Times New Roman"/>
          <w:sz w:val="14"/>
          <w:szCs w:val="14"/>
          <w:lang w:val="uk-UA"/>
        </w:rPr>
        <w:t>Д</w:t>
      </w:r>
      <w:r w:rsidR="00432B14" w:rsidRPr="001377F2">
        <w:rPr>
          <w:rFonts w:ascii="Times New Roman" w:hAnsi="Times New Roman" w:cs="Times New Roman"/>
          <w:sz w:val="14"/>
          <w:szCs w:val="14"/>
        </w:rPr>
        <w:t>оговору</w:t>
      </w:r>
      <w:r w:rsidR="00432B14" w:rsidRPr="001377F2">
        <w:rPr>
          <w:rFonts w:ascii="Times New Roman" w:hAnsi="Times New Roman" w:cs="Times New Roman"/>
          <w:sz w:val="14"/>
          <w:szCs w:val="14"/>
          <w:lang w:val="uk-UA"/>
        </w:rPr>
        <w:t xml:space="preserve">. </w:t>
      </w:r>
      <w:r w:rsidR="00432B14" w:rsidRPr="001377F2">
        <w:rPr>
          <w:rFonts w:ascii="Times New Roman" w:hAnsi="Times New Roman" w:cs="Times New Roman"/>
          <w:sz w:val="14"/>
          <w:szCs w:val="14"/>
        </w:rPr>
        <w:t xml:space="preserve"> </w:t>
      </w:r>
      <w:r w:rsidR="00A14E38" w:rsidRPr="001377F2">
        <w:rPr>
          <w:rFonts w:ascii="Times New Roman" w:hAnsi="Times New Roman" w:cs="Times New Roman"/>
          <w:sz w:val="14"/>
          <w:szCs w:val="14"/>
        </w:rPr>
        <w:t>Перерасчет оплаты осуществляется согласно п. 4.1.9 настоящего Договора.</w:t>
      </w:r>
    </w:p>
    <w:p w:rsidR="00BC3323" w:rsidRPr="001377F2" w:rsidRDefault="005A775A" w:rsidP="00BC3323">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В случае</w:t>
      </w:r>
      <w:r w:rsidR="00A14E38" w:rsidRPr="001377F2">
        <w:rPr>
          <w:rFonts w:ascii="Times New Roman" w:hAnsi="Times New Roman" w:cs="Times New Roman"/>
          <w:sz w:val="14"/>
          <w:szCs w:val="14"/>
        </w:rPr>
        <w:t xml:space="preserve"> расторжения Д</w:t>
      </w:r>
      <w:r w:rsidRPr="001377F2">
        <w:rPr>
          <w:rFonts w:ascii="Times New Roman" w:hAnsi="Times New Roman" w:cs="Times New Roman"/>
          <w:sz w:val="14"/>
          <w:szCs w:val="14"/>
        </w:rPr>
        <w:t>оговора Абонент имеет право обратиться к Оператору связи с требованием возврата средств, внесенных им в качестве авансового платежа.  Оператор связи обязан вернуть абоненту неиспользованный остаток средств</w:t>
      </w:r>
      <w:r w:rsidR="00BC3323" w:rsidRPr="001377F2">
        <w:rPr>
          <w:rFonts w:ascii="Times New Roman" w:hAnsi="Times New Roman" w:cs="Times New Roman"/>
          <w:sz w:val="14"/>
          <w:szCs w:val="14"/>
        </w:rPr>
        <w:t xml:space="preserve">, при наличии документов: </w:t>
      </w:r>
    </w:p>
    <w:p w:rsidR="00BC3323" w:rsidRPr="001377F2" w:rsidRDefault="00BC3323" w:rsidP="00BC3323">
      <w:pPr>
        <w:pStyle w:val="a3"/>
        <w:ind w:left="0"/>
        <w:rPr>
          <w:rFonts w:ascii="Times New Roman" w:hAnsi="Times New Roman" w:cs="Times New Roman"/>
          <w:sz w:val="14"/>
          <w:szCs w:val="14"/>
        </w:rPr>
      </w:pPr>
      <w:r w:rsidRPr="001377F2">
        <w:rPr>
          <w:rFonts w:ascii="Times New Roman" w:hAnsi="Times New Roman" w:cs="Times New Roman"/>
          <w:sz w:val="14"/>
          <w:szCs w:val="14"/>
        </w:rPr>
        <w:t>-заявление о возврате денежных средств;</w:t>
      </w:r>
    </w:p>
    <w:p w:rsidR="00BC3323" w:rsidRPr="001377F2" w:rsidRDefault="00BC3323" w:rsidP="00BC3323">
      <w:pPr>
        <w:pStyle w:val="a3"/>
        <w:ind w:left="0"/>
        <w:rPr>
          <w:rFonts w:ascii="Times New Roman" w:hAnsi="Times New Roman" w:cs="Times New Roman"/>
          <w:sz w:val="14"/>
          <w:szCs w:val="14"/>
        </w:rPr>
      </w:pPr>
      <w:r w:rsidRPr="001377F2">
        <w:rPr>
          <w:rFonts w:ascii="Times New Roman" w:hAnsi="Times New Roman" w:cs="Times New Roman"/>
          <w:sz w:val="14"/>
          <w:szCs w:val="14"/>
        </w:rPr>
        <w:t>-паспорт;</w:t>
      </w:r>
    </w:p>
    <w:p w:rsidR="00994252" w:rsidRPr="001377F2" w:rsidRDefault="00BC3323" w:rsidP="00BC3323">
      <w:pPr>
        <w:pStyle w:val="a3"/>
        <w:ind w:left="0"/>
        <w:rPr>
          <w:rFonts w:ascii="Times New Roman" w:hAnsi="Times New Roman" w:cs="Times New Roman"/>
          <w:sz w:val="14"/>
          <w:szCs w:val="14"/>
        </w:rPr>
      </w:pPr>
      <w:r w:rsidRPr="001377F2">
        <w:rPr>
          <w:rFonts w:ascii="Times New Roman" w:hAnsi="Times New Roman" w:cs="Times New Roman"/>
          <w:sz w:val="14"/>
          <w:szCs w:val="14"/>
        </w:rPr>
        <w:t>-</w:t>
      </w:r>
      <w:r w:rsidR="001377F2" w:rsidRPr="001377F2">
        <w:rPr>
          <w:rFonts w:ascii="Times New Roman" w:hAnsi="Times New Roman" w:cs="Times New Roman"/>
          <w:sz w:val="14"/>
          <w:szCs w:val="14"/>
        </w:rPr>
        <w:t>квитанцию о последней оплате Услуг</w:t>
      </w:r>
      <w:r w:rsidRPr="001377F2">
        <w:rPr>
          <w:rFonts w:ascii="Times New Roman" w:hAnsi="Times New Roman" w:cs="Times New Roman"/>
          <w:sz w:val="14"/>
          <w:szCs w:val="14"/>
        </w:rPr>
        <w:t>.</w:t>
      </w:r>
    </w:p>
    <w:p w:rsidR="00E47CC7" w:rsidRPr="001377F2" w:rsidRDefault="00E47CC7"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На смену Тарифного плана на основании заявления.</w:t>
      </w:r>
    </w:p>
    <w:p w:rsidR="00E47CC7" w:rsidRPr="001377F2" w:rsidRDefault="00994252"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Н</w:t>
      </w:r>
      <w:r w:rsidR="00E47CC7" w:rsidRPr="001377F2">
        <w:rPr>
          <w:rFonts w:ascii="Times New Roman" w:hAnsi="Times New Roman" w:cs="Times New Roman"/>
          <w:sz w:val="14"/>
          <w:szCs w:val="14"/>
        </w:rPr>
        <w:t>а возобновление оказания У</w:t>
      </w:r>
      <w:r w:rsidR="00FF60CC" w:rsidRPr="001377F2">
        <w:rPr>
          <w:rFonts w:ascii="Times New Roman" w:hAnsi="Times New Roman" w:cs="Times New Roman"/>
          <w:sz w:val="14"/>
          <w:szCs w:val="14"/>
        </w:rPr>
        <w:t xml:space="preserve">слуг, если они были прекращены </w:t>
      </w:r>
      <w:r w:rsidR="00E47CC7" w:rsidRPr="001377F2">
        <w:rPr>
          <w:rFonts w:ascii="Times New Roman" w:hAnsi="Times New Roman" w:cs="Times New Roman"/>
          <w:sz w:val="14"/>
          <w:szCs w:val="14"/>
        </w:rPr>
        <w:t>или приостановлены в соответствии с настоящим Договором, при условии оплаты Абонентом работ по их повторному подключению, а также при условии внесения авансового платежа в счет оплаты Услуг Оператора связи до конца 3 (третьего) рабочего дня</w:t>
      </w:r>
      <w:r w:rsidR="00424BEC" w:rsidRPr="001377F2">
        <w:rPr>
          <w:rFonts w:ascii="Times New Roman" w:hAnsi="Times New Roman" w:cs="Times New Roman"/>
          <w:sz w:val="14"/>
          <w:szCs w:val="14"/>
        </w:rPr>
        <w:t>.</w:t>
      </w:r>
    </w:p>
    <w:p w:rsidR="00E47CC7" w:rsidRPr="001377F2" w:rsidRDefault="00994252"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eastAsia="Times New Roman" w:hAnsi="Times New Roman" w:cs="Times New Roman"/>
          <w:sz w:val="14"/>
          <w:szCs w:val="14"/>
          <w:lang w:eastAsia="ru-RU"/>
        </w:rPr>
        <w:t>В</w:t>
      </w:r>
      <w:r w:rsidR="00E47CC7" w:rsidRPr="001377F2">
        <w:rPr>
          <w:rFonts w:ascii="Times New Roman" w:eastAsia="Times New Roman" w:hAnsi="Times New Roman" w:cs="Times New Roman"/>
          <w:sz w:val="14"/>
          <w:szCs w:val="14"/>
          <w:lang w:eastAsia="ru-RU"/>
        </w:rPr>
        <w:t xml:space="preserve"> случае несогласия с изменениями условий Договора, тарифов и </w:t>
      </w:r>
      <w:r w:rsidR="00424BEC" w:rsidRPr="001377F2">
        <w:rPr>
          <w:rFonts w:ascii="Times New Roman" w:eastAsia="Times New Roman" w:hAnsi="Times New Roman" w:cs="Times New Roman"/>
          <w:sz w:val="14"/>
          <w:szCs w:val="14"/>
          <w:lang w:eastAsia="ru-RU"/>
        </w:rPr>
        <w:t>др</w:t>
      </w:r>
      <w:r w:rsidR="00E47CC7" w:rsidRPr="001377F2">
        <w:rPr>
          <w:rFonts w:ascii="Times New Roman" w:eastAsia="Times New Roman" w:hAnsi="Times New Roman" w:cs="Times New Roman"/>
          <w:sz w:val="14"/>
          <w:szCs w:val="14"/>
          <w:lang w:eastAsia="ru-RU"/>
        </w:rPr>
        <w:t>.</w:t>
      </w:r>
      <w:r w:rsidR="00424BEC" w:rsidRPr="001377F2">
        <w:rPr>
          <w:rFonts w:ascii="Times New Roman" w:eastAsia="Times New Roman" w:hAnsi="Times New Roman" w:cs="Times New Roman"/>
          <w:sz w:val="14"/>
          <w:szCs w:val="14"/>
          <w:lang w:eastAsia="ru-RU"/>
        </w:rPr>
        <w:t xml:space="preserve"> изменений в Договор</w:t>
      </w:r>
      <w:r w:rsidR="00E47CC7" w:rsidRPr="001377F2">
        <w:rPr>
          <w:rFonts w:ascii="Times New Roman" w:eastAsia="Times New Roman" w:hAnsi="Times New Roman" w:cs="Times New Roman"/>
          <w:sz w:val="14"/>
          <w:szCs w:val="14"/>
          <w:lang w:eastAsia="ru-RU"/>
        </w:rPr>
        <w:t xml:space="preserve">, уведомления о которых были размещены через средства уведомления Абонентов  согласно п. </w:t>
      </w:r>
      <w:r w:rsidR="00424BEC" w:rsidRPr="001377F2">
        <w:rPr>
          <w:rFonts w:ascii="Times New Roman" w:eastAsia="Times New Roman" w:hAnsi="Times New Roman" w:cs="Times New Roman"/>
          <w:sz w:val="14"/>
          <w:szCs w:val="14"/>
          <w:lang w:eastAsia="ru-RU"/>
        </w:rPr>
        <w:t>4.2</w:t>
      </w:r>
      <w:r w:rsidR="00E47CC7" w:rsidRPr="001377F2">
        <w:rPr>
          <w:rFonts w:ascii="Times New Roman" w:eastAsia="Times New Roman" w:hAnsi="Times New Roman" w:cs="Times New Roman"/>
          <w:sz w:val="14"/>
          <w:szCs w:val="14"/>
          <w:lang w:eastAsia="ru-RU"/>
        </w:rPr>
        <w:t xml:space="preserve">.1 Договора, Абонент вправе расторгнуть Договор в одностороннем порядке до наступления даты вступления в силу новых изменений, а также отказаться от  Договора  и потребовать его расторжения, путем предоставления такого уведомления в письменном виде лично по адресу: г. Луганск, кв. Еременко, 7з при условии полного погашения задолженности перед Оператором связи. В случае, если после вступления изменений в силу Абонент продолжил пользоваться услугами Оператора связи, такие изменения считаются принятыми Абонентом, а </w:t>
      </w:r>
      <w:r w:rsidR="00424BEC" w:rsidRPr="001377F2">
        <w:rPr>
          <w:rFonts w:ascii="Times New Roman" w:eastAsia="Times New Roman" w:hAnsi="Times New Roman" w:cs="Times New Roman"/>
          <w:sz w:val="14"/>
          <w:szCs w:val="14"/>
          <w:lang w:eastAsia="ru-RU"/>
        </w:rPr>
        <w:t>У</w:t>
      </w:r>
      <w:r w:rsidR="00E47CC7" w:rsidRPr="001377F2">
        <w:rPr>
          <w:rFonts w:ascii="Times New Roman" w:eastAsia="Times New Roman" w:hAnsi="Times New Roman" w:cs="Times New Roman"/>
          <w:sz w:val="14"/>
          <w:szCs w:val="14"/>
          <w:lang w:eastAsia="ru-RU"/>
        </w:rPr>
        <w:t>слуги подлежат оплате в полном объеме, при этом порядок уведомления</w:t>
      </w:r>
      <w:r w:rsidR="00424BEC" w:rsidRPr="001377F2">
        <w:rPr>
          <w:rFonts w:ascii="Times New Roman" w:eastAsia="Times New Roman" w:hAnsi="Times New Roman" w:cs="Times New Roman"/>
          <w:sz w:val="14"/>
          <w:szCs w:val="14"/>
          <w:lang w:eastAsia="ru-RU"/>
        </w:rPr>
        <w:t xml:space="preserve"> Абонента считается соблюденным.</w:t>
      </w:r>
    </w:p>
    <w:p w:rsidR="00E47CC7" w:rsidRPr="001377F2" w:rsidRDefault="00B02873" w:rsidP="00737BE2">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eastAsia="Times New Roman" w:hAnsi="Times New Roman" w:cs="Times New Roman"/>
          <w:sz w:val="14"/>
          <w:szCs w:val="14"/>
          <w:lang w:eastAsia="ru-RU"/>
        </w:rPr>
        <w:t xml:space="preserve">Приостанавливать оказание Услуг по письменному заявлению Абонента не ранее 30 (тридцати) календарных дней после подключения Услуги, не чаще 1 (одного) раза в 90 (девяносто) календарных дней при наличии положительного баланса (авансового платежа). </w:t>
      </w:r>
      <w:r w:rsidR="0086760F" w:rsidRPr="001377F2">
        <w:rPr>
          <w:rFonts w:ascii="Times New Roman" w:eastAsia="Times New Roman" w:hAnsi="Times New Roman" w:cs="Times New Roman"/>
          <w:sz w:val="14"/>
          <w:szCs w:val="14"/>
          <w:lang w:eastAsia="ru-RU"/>
        </w:rPr>
        <w:t xml:space="preserve">Заявление подается Абонентом не позднее 3 (трех) календарных дней до даты приостановления Услуг. </w:t>
      </w:r>
      <w:r w:rsidR="00E47CC7" w:rsidRPr="001377F2">
        <w:rPr>
          <w:rFonts w:ascii="Times New Roman" w:eastAsia="Times New Roman" w:hAnsi="Times New Roman" w:cs="Times New Roman"/>
          <w:sz w:val="14"/>
          <w:szCs w:val="14"/>
          <w:lang w:eastAsia="ru-RU"/>
        </w:rPr>
        <w:t>Срок приостановления Услуги не может превышать 180 (сто восемьдесят) календарных дней. В случае, если Абонент не возобновит предоставление Услуги по истечении вышеуказанного срока, Оператор связи имеет право расторгнуть договор в одностороннем порядке.</w:t>
      </w:r>
    </w:p>
    <w:p w:rsidR="00FF60CC" w:rsidRPr="001377F2" w:rsidRDefault="00FF60CC" w:rsidP="00FF60CC">
      <w:pPr>
        <w:spacing w:after="0" w:line="240" w:lineRule="auto"/>
        <w:ind w:firstLine="709"/>
        <w:jc w:val="both"/>
        <w:rPr>
          <w:rFonts w:ascii="Times New Roman" w:hAnsi="Times New Roman" w:cs="Times New Roman"/>
          <w:sz w:val="14"/>
          <w:szCs w:val="14"/>
        </w:rPr>
      </w:pPr>
    </w:p>
    <w:p w:rsidR="005721C1" w:rsidRPr="001377F2" w:rsidRDefault="005721C1" w:rsidP="00624DC0">
      <w:pPr>
        <w:pStyle w:val="a3"/>
        <w:numPr>
          <w:ilvl w:val="0"/>
          <w:numId w:val="1"/>
        </w:numPr>
        <w:spacing w:after="0" w:line="240" w:lineRule="auto"/>
        <w:ind w:left="0" w:firstLine="709"/>
        <w:jc w:val="center"/>
        <w:rPr>
          <w:rFonts w:ascii="Times New Roman" w:hAnsi="Times New Roman" w:cs="Times New Roman"/>
          <w:b/>
          <w:sz w:val="14"/>
          <w:szCs w:val="14"/>
        </w:rPr>
      </w:pPr>
      <w:r w:rsidRPr="001377F2">
        <w:rPr>
          <w:rFonts w:ascii="Times New Roman" w:hAnsi="Times New Roman" w:cs="Times New Roman"/>
          <w:b/>
          <w:sz w:val="14"/>
          <w:szCs w:val="14"/>
        </w:rPr>
        <w:t>СТОИМОСТЬ УСЛУГ И ПОРЯДОК РАСЧЕТОВ</w:t>
      </w:r>
    </w:p>
    <w:p w:rsidR="005721C1" w:rsidRPr="001377F2" w:rsidRDefault="00807040" w:rsidP="00784928">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Стоимость Услуг, оказываемых Абоненту по Договору, утверждена приказом Государственного унитарного предприятия Луганской Народной Республики «Республиканские цифровые коммуникации», «О введении в действие Перечня и стоимости платных услуг, предоставляемых Государственным унитарным предприятием Луганской Народной Республики «Республиканские цифровые коммуникации», в новой редакции от 21.12.2022 № 57-ОД.</w:t>
      </w:r>
    </w:p>
    <w:p w:rsidR="005721C1" w:rsidRPr="001377F2" w:rsidRDefault="005721C1" w:rsidP="00784928">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Расчеты за Услуги осуществляются в российских рублях.</w:t>
      </w:r>
    </w:p>
    <w:p w:rsidR="005721C1" w:rsidRPr="001377F2" w:rsidRDefault="005721C1" w:rsidP="00784928">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При изменении стоимости оказываемых Услуг в течение периода, за который </w:t>
      </w:r>
      <w:r w:rsidRPr="001377F2">
        <w:rPr>
          <w:rFonts w:ascii="Times New Roman" w:hAnsi="Times New Roman" w:cs="Times New Roman"/>
          <w:sz w:val="14"/>
          <w:szCs w:val="14"/>
          <w:lang w:val="uk-UA"/>
        </w:rPr>
        <w:t xml:space="preserve">Абонентом уже </w:t>
      </w:r>
      <w:r w:rsidRPr="001377F2">
        <w:rPr>
          <w:rFonts w:ascii="Times New Roman" w:hAnsi="Times New Roman" w:cs="Times New Roman"/>
          <w:sz w:val="14"/>
          <w:szCs w:val="14"/>
        </w:rPr>
        <w:t xml:space="preserve">была внесена плата за Услуги, Оператор связи производит Абоненту перерасчет с даты введения в действие соответствующих изменений, опубликованных </w:t>
      </w:r>
      <w:r w:rsidR="00157035" w:rsidRPr="001377F2">
        <w:rPr>
          <w:rFonts w:ascii="Times New Roman" w:hAnsi="Times New Roman" w:cs="Times New Roman"/>
          <w:sz w:val="14"/>
          <w:szCs w:val="14"/>
        </w:rPr>
        <w:t>согласно требованиям настоящего Договора.</w:t>
      </w:r>
    </w:p>
    <w:p w:rsidR="00D25AF1" w:rsidRPr="001377F2" w:rsidRDefault="00640689" w:rsidP="00F341C9">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Оплата Услуг осуществляется авансовым </w:t>
      </w:r>
      <w:r w:rsidRPr="001377F2">
        <w:rPr>
          <w:rFonts w:ascii="Times New Roman" w:hAnsi="Times New Roman"/>
          <w:sz w:val="14"/>
          <w:szCs w:val="14"/>
        </w:rPr>
        <w:t xml:space="preserve">платежом до 10 (десятого) числа каждого месяца за текущий месяц путем перечисления в безналичной форме денежных средств на расчетный счет Оператора связи, </w:t>
      </w:r>
      <w:r w:rsidRPr="001377F2">
        <w:rPr>
          <w:rFonts w:ascii="Times New Roman" w:hAnsi="Times New Roman" w:cs="Times New Roman"/>
          <w:sz w:val="14"/>
          <w:szCs w:val="14"/>
        </w:rPr>
        <w:t>через любые почтовые отделения, банковские учреждения, финансовые центры и др. любым способом</w:t>
      </w:r>
    </w:p>
    <w:p w:rsidR="005721C1" w:rsidRPr="001377F2" w:rsidRDefault="005721C1" w:rsidP="00F341C9">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 Оператор связи ежедневно снимает с Лицевого счета Абонента плату равными частями в размере стоимости</w:t>
      </w:r>
      <w:r w:rsidR="00F341C9" w:rsidRPr="001377F2">
        <w:rPr>
          <w:rFonts w:ascii="Times New Roman" w:hAnsi="Times New Roman" w:cs="Times New Roman"/>
          <w:sz w:val="14"/>
          <w:szCs w:val="14"/>
        </w:rPr>
        <w:t xml:space="preserve"> тарифного </w:t>
      </w:r>
      <w:r w:rsidRPr="001377F2">
        <w:rPr>
          <w:rFonts w:ascii="Times New Roman" w:hAnsi="Times New Roman" w:cs="Times New Roman"/>
          <w:sz w:val="14"/>
          <w:szCs w:val="14"/>
        </w:rPr>
        <w:t xml:space="preserve">плана Услуг, </w:t>
      </w:r>
      <w:r w:rsidR="00F341C9" w:rsidRPr="001377F2">
        <w:rPr>
          <w:rFonts w:ascii="Times New Roman" w:hAnsi="Times New Roman" w:cs="Times New Roman"/>
          <w:sz w:val="14"/>
          <w:szCs w:val="14"/>
        </w:rPr>
        <w:t xml:space="preserve">утвержденных Приказом </w:t>
      </w:r>
      <w:r w:rsidR="00807040" w:rsidRPr="001377F2">
        <w:rPr>
          <w:rFonts w:ascii="Times New Roman" w:hAnsi="Times New Roman" w:cs="Times New Roman"/>
          <w:sz w:val="14"/>
          <w:szCs w:val="14"/>
        </w:rPr>
        <w:t>Государственного унитарного предприятия Луганской Народной Республики «Республиканские цифровые коммуникации»</w:t>
      </w:r>
      <w:r w:rsidR="00F341C9" w:rsidRPr="001377F2">
        <w:rPr>
          <w:rFonts w:ascii="Times New Roman" w:hAnsi="Times New Roman" w:cs="Times New Roman"/>
          <w:sz w:val="14"/>
          <w:szCs w:val="14"/>
        </w:rPr>
        <w:t>.</w:t>
      </w:r>
      <w:r w:rsidRPr="001377F2">
        <w:rPr>
          <w:rFonts w:ascii="Times New Roman" w:hAnsi="Times New Roman" w:cs="Times New Roman"/>
          <w:sz w:val="14"/>
          <w:szCs w:val="14"/>
        </w:rPr>
        <w:t xml:space="preserve"> </w:t>
      </w:r>
    </w:p>
    <w:p w:rsidR="003D4385" w:rsidRPr="001377F2" w:rsidRDefault="005721C1" w:rsidP="003D4385">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lang w:eastAsia="ru-RU"/>
        </w:rPr>
        <w:t xml:space="preserve">Расчётный период в </w:t>
      </w:r>
      <w:proofErr w:type="spellStart"/>
      <w:r w:rsidRPr="001377F2">
        <w:rPr>
          <w:rFonts w:ascii="Times New Roman" w:hAnsi="Times New Roman" w:cs="Times New Roman"/>
          <w:sz w:val="14"/>
          <w:szCs w:val="14"/>
          <w:lang w:eastAsia="ru-RU"/>
        </w:rPr>
        <w:t>биллинговой</w:t>
      </w:r>
      <w:proofErr w:type="spellEnd"/>
      <w:r w:rsidRPr="001377F2">
        <w:rPr>
          <w:rFonts w:ascii="Times New Roman" w:hAnsi="Times New Roman" w:cs="Times New Roman"/>
          <w:sz w:val="14"/>
          <w:szCs w:val="14"/>
          <w:lang w:eastAsia="ru-RU"/>
        </w:rPr>
        <w:t xml:space="preserve"> системе Оператора связи начинается со дня активации Услуги</w:t>
      </w:r>
    </w:p>
    <w:p w:rsidR="003D4385" w:rsidRPr="001377F2" w:rsidRDefault="005721C1" w:rsidP="003D4385">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Система оплаты Услуг по настоящему Договору – абонентская. Расчетный период за оказанные Услуги составляет </w:t>
      </w:r>
      <w:r w:rsidR="0001405F" w:rsidRPr="001377F2">
        <w:rPr>
          <w:rFonts w:ascii="Times New Roman" w:hAnsi="Times New Roman" w:cs="Times New Roman"/>
          <w:sz w:val="14"/>
          <w:szCs w:val="14"/>
        </w:rPr>
        <w:t>1</w:t>
      </w:r>
      <w:r w:rsidRPr="001377F2">
        <w:rPr>
          <w:rFonts w:ascii="Times New Roman" w:hAnsi="Times New Roman" w:cs="Times New Roman"/>
          <w:sz w:val="14"/>
          <w:szCs w:val="14"/>
        </w:rPr>
        <w:t xml:space="preserve"> (</w:t>
      </w:r>
      <w:r w:rsidR="0001405F" w:rsidRPr="001377F2">
        <w:rPr>
          <w:rFonts w:ascii="Times New Roman" w:hAnsi="Times New Roman" w:cs="Times New Roman"/>
          <w:sz w:val="14"/>
          <w:szCs w:val="14"/>
        </w:rPr>
        <w:t>один</w:t>
      </w:r>
      <w:r w:rsidRPr="001377F2">
        <w:rPr>
          <w:rFonts w:ascii="Times New Roman" w:hAnsi="Times New Roman" w:cs="Times New Roman"/>
          <w:sz w:val="14"/>
          <w:szCs w:val="14"/>
        </w:rPr>
        <w:t>)</w:t>
      </w:r>
      <w:r w:rsidR="0001405F" w:rsidRPr="001377F2">
        <w:rPr>
          <w:rFonts w:ascii="Times New Roman" w:hAnsi="Times New Roman" w:cs="Times New Roman"/>
          <w:sz w:val="14"/>
          <w:szCs w:val="14"/>
        </w:rPr>
        <w:t xml:space="preserve"> календарный день</w:t>
      </w:r>
      <w:r w:rsidRPr="001377F2">
        <w:rPr>
          <w:rFonts w:ascii="Times New Roman" w:hAnsi="Times New Roman" w:cs="Times New Roman"/>
          <w:sz w:val="14"/>
          <w:szCs w:val="14"/>
        </w:rPr>
        <w:t>.</w:t>
      </w:r>
    </w:p>
    <w:p w:rsidR="005721C1" w:rsidRPr="001377F2" w:rsidRDefault="005721C1" w:rsidP="00C269B0">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Абонент самостоятельно обязан производить авансовые платежи по Договору таким образом, чтобы баланс его Лицевого счета оставался положительным в любой момент действия Договора.</w:t>
      </w:r>
      <w:r w:rsidRPr="001377F2">
        <w:rPr>
          <w:rFonts w:ascii="Times New Roman" w:hAnsi="Times New Roman" w:cs="Times New Roman"/>
          <w:b/>
          <w:sz w:val="14"/>
          <w:szCs w:val="14"/>
        </w:rPr>
        <w:t xml:space="preserve"> </w:t>
      </w:r>
    </w:p>
    <w:p w:rsidR="005721C1" w:rsidRPr="001377F2" w:rsidRDefault="005721C1" w:rsidP="00784928">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Абонент самостоятельно несет ответственность за правильность и своевременность производимых им платежей.</w:t>
      </w:r>
    </w:p>
    <w:p w:rsidR="005721C1" w:rsidRDefault="005721C1" w:rsidP="00784928">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В стоимость Услуг Оператора связи не входит размер платежей, оплачиваемых Абонентом в пользу третьих лиц при оплате Услуг Оператора связи (банковские комиссии, комиссии систем оплаты и т.д.).</w:t>
      </w:r>
    </w:p>
    <w:p w:rsidR="001377F2" w:rsidRPr="001377F2" w:rsidRDefault="001377F2" w:rsidP="001377F2">
      <w:pPr>
        <w:spacing w:after="0" w:line="240" w:lineRule="auto"/>
        <w:ind w:left="1985"/>
        <w:jc w:val="both"/>
        <w:rPr>
          <w:rFonts w:ascii="Times New Roman" w:hAnsi="Times New Roman" w:cs="Times New Roman"/>
          <w:sz w:val="14"/>
          <w:szCs w:val="14"/>
        </w:rPr>
      </w:pPr>
    </w:p>
    <w:p w:rsidR="00D021F2" w:rsidRPr="001377F2" w:rsidRDefault="00D021F2" w:rsidP="00D021F2">
      <w:pPr>
        <w:pStyle w:val="a3"/>
        <w:spacing w:after="0" w:line="240" w:lineRule="auto"/>
        <w:ind w:left="0"/>
        <w:jc w:val="both"/>
        <w:rPr>
          <w:rFonts w:ascii="Times New Roman" w:hAnsi="Times New Roman" w:cs="Times New Roman"/>
          <w:sz w:val="14"/>
          <w:szCs w:val="14"/>
        </w:rPr>
      </w:pPr>
    </w:p>
    <w:p w:rsidR="00FF60CC" w:rsidRPr="001377F2" w:rsidRDefault="008D6C40" w:rsidP="00D021F2">
      <w:pPr>
        <w:pStyle w:val="a3"/>
        <w:numPr>
          <w:ilvl w:val="0"/>
          <w:numId w:val="1"/>
        </w:numPr>
        <w:spacing w:after="0" w:line="240" w:lineRule="auto"/>
        <w:ind w:left="0" w:firstLine="709"/>
        <w:jc w:val="center"/>
        <w:rPr>
          <w:rFonts w:ascii="Times New Roman" w:hAnsi="Times New Roman" w:cs="Times New Roman"/>
          <w:b/>
          <w:sz w:val="14"/>
          <w:szCs w:val="14"/>
        </w:rPr>
      </w:pPr>
      <w:r w:rsidRPr="001377F2">
        <w:rPr>
          <w:rFonts w:ascii="Times New Roman" w:hAnsi="Times New Roman" w:cs="Times New Roman"/>
          <w:b/>
          <w:sz w:val="14"/>
          <w:szCs w:val="14"/>
        </w:rPr>
        <w:lastRenderedPageBreak/>
        <w:t>ОТВЕТСТВЕННОСТЬ СТОРОН</w:t>
      </w:r>
    </w:p>
    <w:p w:rsidR="00630328" w:rsidRPr="001377F2" w:rsidRDefault="00D021F2" w:rsidP="00784928">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Ответственность сторон:</w:t>
      </w:r>
    </w:p>
    <w:p w:rsidR="009A7AEB" w:rsidRPr="001377F2" w:rsidRDefault="00D021F2" w:rsidP="00784928">
      <w:pPr>
        <w:pStyle w:val="a4"/>
        <w:numPr>
          <w:ilvl w:val="2"/>
          <w:numId w:val="1"/>
        </w:numPr>
        <w:ind w:left="0" w:firstLine="0"/>
        <w:jc w:val="both"/>
        <w:rPr>
          <w:rFonts w:ascii="Times New Roman" w:hAnsi="Times New Roman" w:cs="Times New Roman"/>
          <w:sz w:val="14"/>
          <w:szCs w:val="14"/>
        </w:rPr>
      </w:pPr>
      <w:r w:rsidRPr="001377F2">
        <w:rPr>
          <w:rFonts w:ascii="Times New Roman" w:hAnsi="Times New Roman" w:cs="Times New Roman"/>
          <w:sz w:val="14"/>
          <w:szCs w:val="14"/>
        </w:rPr>
        <w:t>За неисполнение или ненад</w:t>
      </w:r>
      <w:r w:rsidR="00465153" w:rsidRPr="001377F2">
        <w:rPr>
          <w:rFonts w:ascii="Times New Roman" w:hAnsi="Times New Roman" w:cs="Times New Roman"/>
          <w:sz w:val="14"/>
          <w:szCs w:val="14"/>
        </w:rPr>
        <w:t>лежащее исполнение обязательств</w:t>
      </w:r>
      <w:r w:rsidRPr="001377F2">
        <w:rPr>
          <w:rFonts w:ascii="Times New Roman" w:hAnsi="Times New Roman" w:cs="Times New Roman"/>
          <w:sz w:val="14"/>
          <w:szCs w:val="14"/>
        </w:rPr>
        <w:t xml:space="preserve"> по Договору Оператор связи и Абонент несут ответ</w:t>
      </w:r>
      <w:r w:rsidR="00F572A3" w:rsidRPr="001377F2">
        <w:rPr>
          <w:rFonts w:ascii="Times New Roman" w:hAnsi="Times New Roman" w:cs="Times New Roman"/>
          <w:sz w:val="14"/>
          <w:szCs w:val="14"/>
        </w:rPr>
        <w:t>ственность согласно действующему</w:t>
      </w:r>
      <w:r w:rsidRPr="001377F2">
        <w:rPr>
          <w:rFonts w:ascii="Times New Roman" w:hAnsi="Times New Roman" w:cs="Times New Roman"/>
          <w:sz w:val="14"/>
          <w:szCs w:val="14"/>
        </w:rPr>
        <w:t xml:space="preserve"> законодательств</w:t>
      </w:r>
      <w:r w:rsidR="00F572A3" w:rsidRPr="001377F2">
        <w:rPr>
          <w:rFonts w:ascii="Times New Roman" w:hAnsi="Times New Roman" w:cs="Times New Roman"/>
          <w:sz w:val="14"/>
          <w:szCs w:val="14"/>
        </w:rPr>
        <w:t>у</w:t>
      </w:r>
      <w:r w:rsidRPr="001377F2">
        <w:rPr>
          <w:rFonts w:ascii="Times New Roman" w:hAnsi="Times New Roman" w:cs="Times New Roman"/>
          <w:sz w:val="14"/>
          <w:szCs w:val="14"/>
        </w:rPr>
        <w:t xml:space="preserve"> </w:t>
      </w:r>
      <w:r w:rsidR="00821275" w:rsidRPr="001377F2">
        <w:rPr>
          <w:rFonts w:ascii="Times New Roman" w:hAnsi="Times New Roman" w:cs="Times New Roman"/>
          <w:sz w:val="14"/>
          <w:szCs w:val="14"/>
        </w:rPr>
        <w:t xml:space="preserve">Российской Федерации, </w:t>
      </w:r>
      <w:r w:rsidRPr="001377F2">
        <w:rPr>
          <w:rFonts w:ascii="Times New Roman" w:hAnsi="Times New Roman" w:cs="Times New Roman"/>
          <w:sz w:val="14"/>
          <w:szCs w:val="14"/>
        </w:rPr>
        <w:t>Луганской Народной Республики.</w:t>
      </w:r>
    </w:p>
    <w:p w:rsidR="00D80F42" w:rsidRPr="001377F2" w:rsidRDefault="009A7AEB" w:rsidP="00784928">
      <w:pPr>
        <w:pStyle w:val="a4"/>
        <w:numPr>
          <w:ilvl w:val="2"/>
          <w:numId w:val="1"/>
        </w:numPr>
        <w:ind w:left="0" w:firstLine="0"/>
        <w:jc w:val="both"/>
        <w:rPr>
          <w:rFonts w:ascii="Times New Roman" w:hAnsi="Times New Roman" w:cs="Times New Roman"/>
          <w:sz w:val="14"/>
          <w:szCs w:val="14"/>
        </w:rPr>
      </w:pPr>
      <w:r w:rsidRPr="001377F2">
        <w:rPr>
          <w:rFonts w:ascii="Times New Roman" w:hAnsi="Times New Roman" w:cs="Times New Roman"/>
          <w:sz w:val="14"/>
          <w:szCs w:val="14"/>
        </w:rPr>
        <w:t>Стороны договора освобождаются от ответственности за неисполнение или ненадлежащее исполнение обязательств по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D021F2" w:rsidRPr="001377F2" w:rsidRDefault="00D021F2" w:rsidP="00784928">
      <w:pPr>
        <w:pStyle w:val="a4"/>
        <w:numPr>
          <w:ilvl w:val="1"/>
          <w:numId w:val="1"/>
        </w:numPr>
        <w:ind w:left="0" w:firstLine="0"/>
        <w:jc w:val="both"/>
        <w:rPr>
          <w:rFonts w:ascii="Times New Roman" w:hAnsi="Times New Roman" w:cs="Times New Roman"/>
          <w:sz w:val="14"/>
          <w:szCs w:val="14"/>
        </w:rPr>
      </w:pPr>
      <w:r w:rsidRPr="001377F2">
        <w:rPr>
          <w:rFonts w:ascii="Times New Roman" w:hAnsi="Times New Roman" w:cs="Times New Roman"/>
          <w:sz w:val="14"/>
          <w:szCs w:val="14"/>
        </w:rPr>
        <w:t>Оператор связи несет ответственность в следующих случаях:</w:t>
      </w:r>
    </w:p>
    <w:p w:rsidR="00D021F2" w:rsidRPr="001377F2" w:rsidRDefault="00D021F2" w:rsidP="00784928">
      <w:pPr>
        <w:pStyle w:val="a4"/>
        <w:numPr>
          <w:ilvl w:val="2"/>
          <w:numId w:val="1"/>
        </w:numPr>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Нарушение сроков предоставления Абоненту доступа к сети связи </w:t>
      </w:r>
      <w:r w:rsidR="00D80F42" w:rsidRPr="001377F2">
        <w:rPr>
          <w:rFonts w:ascii="Times New Roman" w:hAnsi="Times New Roman" w:cs="Times New Roman"/>
          <w:sz w:val="14"/>
          <w:szCs w:val="14"/>
        </w:rPr>
        <w:t xml:space="preserve">кабельного </w:t>
      </w:r>
      <w:r w:rsidRPr="001377F2">
        <w:rPr>
          <w:rFonts w:ascii="Times New Roman" w:hAnsi="Times New Roman" w:cs="Times New Roman"/>
          <w:sz w:val="14"/>
          <w:szCs w:val="14"/>
        </w:rPr>
        <w:t>вещания</w:t>
      </w:r>
      <w:r w:rsidR="00D80F42" w:rsidRPr="001377F2">
        <w:rPr>
          <w:rFonts w:ascii="Times New Roman" w:hAnsi="Times New Roman" w:cs="Times New Roman"/>
          <w:sz w:val="14"/>
          <w:szCs w:val="14"/>
        </w:rPr>
        <w:t>.</w:t>
      </w:r>
    </w:p>
    <w:p w:rsidR="00D021F2" w:rsidRPr="001377F2" w:rsidRDefault="00D80F42" w:rsidP="00784928">
      <w:pPr>
        <w:pStyle w:val="a4"/>
        <w:numPr>
          <w:ilvl w:val="2"/>
          <w:numId w:val="1"/>
        </w:numPr>
        <w:ind w:left="0" w:firstLine="0"/>
        <w:jc w:val="both"/>
        <w:rPr>
          <w:rFonts w:ascii="Times New Roman" w:hAnsi="Times New Roman" w:cs="Times New Roman"/>
          <w:sz w:val="14"/>
          <w:szCs w:val="14"/>
        </w:rPr>
      </w:pPr>
      <w:r w:rsidRPr="001377F2">
        <w:rPr>
          <w:rFonts w:ascii="Times New Roman" w:hAnsi="Times New Roman" w:cs="Times New Roman"/>
          <w:sz w:val="14"/>
          <w:szCs w:val="14"/>
        </w:rPr>
        <w:t>Н</w:t>
      </w:r>
      <w:r w:rsidR="00D021F2" w:rsidRPr="001377F2">
        <w:rPr>
          <w:rFonts w:ascii="Times New Roman" w:hAnsi="Times New Roman" w:cs="Times New Roman"/>
          <w:sz w:val="14"/>
          <w:szCs w:val="14"/>
        </w:rPr>
        <w:t xml:space="preserve">арушение установленных в </w:t>
      </w:r>
      <w:r w:rsidRPr="001377F2">
        <w:rPr>
          <w:rFonts w:ascii="Times New Roman" w:hAnsi="Times New Roman" w:cs="Times New Roman"/>
          <w:sz w:val="14"/>
          <w:szCs w:val="14"/>
        </w:rPr>
        <w:t>Д</w:t>
      </w:r>
      <w:r w:rsidR="00D021F2" w:rsidRPr="001377F2">
        <w:rPr>
          <w:rFonts w:ascii="Times New Roman" w:hAnsi="Times New Roman" w:cs="Times New Roman"/>
          <w:sz w:val="14"/>
          <w:szCs w:val="14"/>
        </w:rPr>
        <w:t xml:space="preserve">оговоре сроков оказания </w:t>
      </w:r>
      <w:r w:rsidRPr="001377F2">
        <w:rPr>
          <w:rFonts w:ascii="Times New Roman" w:hAnsi="Times New Roman" w:cs="Times New Roman"/>
          <w:sz w:val="14"/>
          <w:szCs w:val="14"/>
        </w:rPr>
        <w:t>Услуг</w:t>
      </w:r>
      <w:r w:rsidR="006A095D" w:rsidRPr="001377F2">
        <w:rPr>
          <w:rFonts w:ascii="Times New Roman" w:hAnsi="Times New Roman" w:cs="Times New Roman"/>
          <w:sz w:val="14"/>
          <w:szCs w:val="14"/>
        </w:rPr>
        <w:t>.</w:t>
      </w:r>
    </w:p>
    <w:p w:rsidR="00D021F2" w:rsidRPr="001377F2" w:rsidRDefault="00D80F42" w:rsidP="00784928">
      <w:pPr>
        <w:pStyle w:val="a4"/>
        <w:numPr>
          <w:ilvl w:val="2"/>
          <w:numId w:val="1"/>
        </w:numPr>
        <w:ind w:left="0" w:firstLine="0"/>
        <w:jc w:val="both"/>
        <w:rPr>
          <w:rFonts w:ascii="Times New Roman" w:hAnsi="Times New Roman" w:cs="Times New Roman"/>
          <w:sz w:val="14"/>
          <w:szCs w:val="14"/>
        </w:rPr>
      </w:pPr>
      <w:r w:rsidRPr="001377F2">
        <w:rPr>
          <w:rFonts w:ascii="Times New Roman" w:hAnsi="Times New Roman" w:cs="Times New Roman"/>
          <w:sz w:val="14"/>
          <w:szCs w:val="14"/>
        </w:rPr>
        <w:t>Н</w:t>
      </w:r>
      <w:r w:rsidR="00D021F2" w:rsidRPr="001377F2">
        <w:rPr>
          <w:rFonts w:ascii="Times New Roman" w:hAnsi="Times New Roman" w:cs="Times New Roman"/>
          <w:sz w:val="14"/>
          <w:szCs w:val="14"/>
        </w:rPr>
        <w:t xml:space="preserve">еоказание </w:t>
      </w:r>
      <w:r w:rsidRPr="001377F2">
        <w:rPr>
          <w:rFonts w:ascii="Times New Roman" w:hAnsi="Times New Roman" w:cs="Times New Roman"/>
          <w:sz w:val="14"/>
          <w:szCs w:val="14"/>
        </w:rPr>
        <w:t>У</w:t>
      </w:r>
      <w:r w:rsidR="00D021F2" w:rsidRPr="001377F2">
        <w:rPr>
          <w:rFonts w:ascii="Times New Roman" w:hAnsi="Times New Roman" w:cs="Times New Roman"/>
          <w:sz w:val="14"/>
          <w:szCs w:val="14"/>
        </w:rPr>
        <w:t xml:space="preserve">слуг, указанных в </w:t>
      </w:r>
      <w:r w:rsidR="006A095D" w:rsidRPr="001377F2">
        <w:rPr>
          <w:rFonts w:ascii="Times New Roman" w:hAnsi="Times New Roman" w:cs="Times New Roman"/>
          <w:sz w:val="14"/>
          <w:szCs w:val="14"/>
        </w:rPr>
        <w:t>Д</w:t>
      </w:r>
      <w:r w:rsidR="00D021F2" w:rsidRPr="001377F2">
        <w:rPr>
          <w:rFonts w:ascii="Times New Roman" w:hAnsi="Times New Roman" w:cs="Times New Roman"/>
          <w:sz w:val="14"/>
          <w:szCs w:val="14"/>
        </w:rPr>
        <w:t>оговоре</w:t>
      </w:r>
      <w:r w:rsidRPr="001377F2">
        <w:rPr>
          <w:rFonts w:ascii="Times New Roman" w:hAnsi="Times New Roman" w:cs="Times New Roman"/>
          <w:sz w:val="14"/>
          <w:szCs w:val="14"/>
        </w:rPr>
        <w:t>.</w:t>
      </w:r>
    </w:p>
    <w:p w:rsidR="00D021F2" w:rsidRPr="001377F2" w:rsidRDefault="00D80F42" w:rsidP="00784928">
      <w:pPr>
        <w:pStyle w:val="a4"/>
        <w:numPr>
          <w:ilvl w:val="2"/>
          <w:numId w:val="1"/>
        </w:numPr>
        <w:ind w:left="0" w:firstLine="0"/>
        <w:jc w:val="both"/>
        <w:rPr>
          <w:rFonts w:ascii="Times New Roman" w:hAnsi="Times New Roman" w:cs="Times New Roman"/>
          <w:sz w:val="14"/>
          <w:szCs w:val="14"/>
        </w:rPr>
      </w:pPr>
      <w:r w:rsidRPr="001377F2">
        <w:rPr>
          <w:rFonts w:ascii="Times New Roman" w:hAnsi="Times New Roman" w:cs="Times New Roman"/>
          <w:sz w:val="14"/>
          <w:szCs w:val="14"/>
        </w:rPr>
        <w:t>Н</w:t>
      </w:r>
      <w:r w:rsidR="00D021F2" w:rsidRPr="001377F2">
        <w:rPr>
          <w:rFonts w:ascii="Times New Roman" w:hAnsi="Times New Roman" w:cs="Times New Roman"/>
          <w:sz w:val="14"/>
          <w:szCs w:val="14"/>
        </w:rPr>
        <w:t xml:space="preserve">екачественное оказание </w:t>
      </w:r>
      <w:r w:rsidRPr="001377F2">
        <w:rPr>
          <w:rFonts w:ascii="Times New Roman" w:hAnsi="Times New Roman" w:cs="Times New Roman"/>
          <w:sz w:val="14"/>
          <w:szCs w:val="14"/>
        </w:rPr>
        <w:t>У</w:t>
      </w:r>
      <w:r w:rsidR="00D021F2" w:rsidRPr="001377F2">
        <w:rPr>
          <w:rFonts w:ascii="Times New Roman" w:hAnsi="Times New Roman" w:cs="Times New Roman"/>
          <w:sz w:val="14"/>
          <w:szCs w:val="14"/>
        </w:rPr>
        <w:t xml:space="preserve">слуг связи, в том числе в результате ненадлежащего </w:t>
      </w:r>
      <w:r w:rsidRPr="001377F2">
        <w:rPr>
          <w:rFonts w:ascii="Times New Roman" w:hAnsi="Times New Roman" w:cs="Times New Roman"/>
          <w:sz w:val="14"/>
          <w:szCs w:val="14"/>
        </w:rPr>
        <w:t xml:space="preserve">содержания сети связи кабельного </w:t>
      </w:r>
      <w:r w:rsidR="00D021F2" w:rsidRPr="001377F2">
        <w:rPr>
          <w:rFonts w:ascii="Times New Roman" w:hAnsi="Times New Roman" w:cs="Times New Roman"/>
          <w:sz w:val="14"/>
          <w:szCs w:val="14"/>
        </w:rPr>
        <w:t>вещания.</w:t>
      </w:r>
    </w:p>
    <w:p w:rsidR="00D80F42" w:rsidRPr="001377F2" w:rsidRDefault="00D80F42" w:rsidP="00784928">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Оператор несет ответственность только за оказание Услуг в пределах своего оборудования. Ответственность за работоспособность принадлежащих Абоненту устройств (телевизор и т.п.), а также установленных программ на устройствах, полностью лежит на Абоненте. Неработоспособность принадлежащ</w:t>
      </w:r>
      <w:r w:rsidR="006A095D" w:rsidRPr="001377F2">
        <w:rPr>
          <w:rFonts w:ascii="Times New Roman" w:hAnsi="Times New Roman" w:cs="Times New Roman"/>
          <w:sz w:val="14"/>
          <w:szCs w:val="14"/>
        </w:rPr>
        <w:t>их</w:t>
      </w:r>
      <w:r w:rsidRPr="001377F2">
        <w:rPr>
          <w:rFonts w:ascii="Times New Roman" w:hAnsi="Times New Roman" w:cs="Times New Roman"/>
          <w:sz w:val="14"/>
          <w:szCs w:val="14"/>
        </w:rPr>
        <w:t xml:space="preserve"> Абоненту устройств не может являться основанием для отсрочки платежей, обозначенных в настоящем Договоре.</w:t>
      </w:r>
    </w:p>
    <w:p w:rsidR="005E6399" w:rsidRPr="001377F2" w:rsidRDefault="005E6399" w:rsidP="00784928">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В случае нарушения Оператором связи требований об ограничении распространения сведений об Абоненте, ставших ему известными в силу исполнения Договора, Оператор связи по требованию Абонента возмещает причиненные этими действиями убытки. Бремя доказывания нарушения вышеуказанных требований Оператором связи лежит на Абоненте.</w:t>
      </w:r>
    </w:p>
    <w:p w:rsidR="00D80F42" w:rsidRPr="001377F2" w:rsidRDefault="00D80F42" w:rsidP="00784928">
      <w:pPr>
        <w:pStyle w:val="a3"/>
        <w:numPr>
          <w:ilvl w:val="1"/>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Оператор связи не несет ответственность перед Абонентом за невыполнение обязательств по Договору в случае:</w:t>
      </w:r>
    </w:p>
    <w:p w:rsidR="00D80F42" w:rsidRPr="001377F2" w:rsidRDefault="00D80F42"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Повреждения</w:t>
      </w:r>
      <w:r w:rsidR="00F572A3" w:rsidRPr="001377F2">
        <w:rPr>
          <w:rFonts w:ascii="Times New Roman" w:hAnsi="Times New Roman" w:cs="Times New Roman"/>
          <w:sz w:val="14"/>
          <w:szCs w:val="14"/>
        </w:rPr>
        <w:t xml:space="preserve"> </w:t>
      </w:r>
      <w:r w:rsidRPr="001377F2">
        <w:rPr>
          <w:rFonts w:ascii="Times New Roman" w:hAnsi="Times New Roman" w:cs="Times New Roman"/>
          <w:sz w:val="14"/>
          <w:szCs w:val="14"/>
        </w:rPr>
        <w:t>либо уничтожения технических</w:t>
      </w:r>
      <w:r w:rsidR="00D822D4" w:rsidRPr="001377F2">
        <w:rPr>
          <w:rFonts w:ascii="Times New Roman" w:hAnsi="Times New Roman" w:cs="Times New Roman"/>
          <w:sz w:val="14"/>
          <w:szCs w:val="14"/>
        </w:rPr>
        <w:t xml:space="preserve"> средств</w:t>
      </w:r>
      <w:r w:rsidRPr="001377F2">
        <w:rPr>
          <w:rFonts w:ascii="Times New Roman" w:hAnsi="Times New Roman" w:cs="Times New Roman"/>
          <w:sz w:val="14"/>
          <w:szCs w:val="14"/>
        </w:rPr>
        <w:t xml:space="preserve"> Абонентского </w:t>
      </w:r>
      <w:proofErr w:type="gramStart"/>
      <w:r w:rsidRPr="001377F2">
        <w:rPr>
          <w:rFonts w:ascii="Times New Roman" w:hAnsi="Times New Roman" w:cs="Times New Roman"/>
          <w:sz w:val="14"/>
          <w:szCs w:val="14"/>
        </w:rPr>
        <w:t>участка  линии</w:t>
      </w:r>
      <w:proofErr w:type="gramEnd"/>
      <w:r w:rsidRPr="001377F2">
        <w:rPr>
          <w:rFonts w:ascii="Times New Roman" w:hAnsi="Times New Roman" w:cs="Times New Roman"/>
          <w:sz w:val="14"/>
          <w:szCs w:val="14"/>
        </w:rPr>
        <w:t xml:space="preserve"> связи по вине Абонента  или третьих лиц, а также в связи с иными обстоятельствами, не зависящими от Оператора связи, включая нормативные правовые акты исполнительных органов государственной власти </w:t>
      </w:r>
      <w:r w:rsidR="003B513B" w:rsidRPr="001377F2">
        <w:rPr>
          <w:rFonts w:ascii="Times New Roman" w:hAnsi="Times New Roman" w:cs="Times New Roman"/>
          <w:sz w:val="14"/>
          <w:szCs w:val="14"/>
        </w:rPr>
        <w:t xml:space="preserve">Российской Федерации, </w:t>
      </w:r>
      <w:r w:rsidRPr="001377F2">
        <w:rPr>
          <w:rFonts w:ascii="Times New Roman" w:hAnsi="Times New Roman" w:cs="Times New Roman"/>
          <w:sz w:val="14"/>
          <w:szCs w:val="14"/>
        </w:rPr>
        <w:t>Луганской Народной Республики, ограничивающие деятельность Оператора связи, гражданские волнения, эпидемии, наводнения, ураганы, пожары или другие стихийные бедствия, отключение электричества и др.</w:t>
      </w:r>
    </w:p>
    <w:p w:rsidR="00D80F42" w:rsidRPr="001377F2" w:rsidRDefault="005E6399"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С</w:t>
      </w:r>
      <w:r w:rsidR="00D80F42" w:rsidRPr="001377F2">
        <w:rPr>
          <w:rFonts w:ascii="Times New Roman" w:hAnsi="Times New Roman" w:cs="Times New Roman"/>
          <w:sz w:val="14"/>
          <w:szCs w:val="14"/>
        </w:rPr>
        <w:t>воевременного уведомления Абонента о мероприятиях и/или обстоятельствах, перечисленных в п.п.</w:t>
      </w:r>
      <w:r w:rsidR="00A65009" w:rsidRPr="001377F2">
        <w:rPr>
          <w:rFonts w:ascii="Times New Roman" w:hAnsi="Times New Roman" w:cs="Times New Roman"/>
          <w:sz w:val="14"/>
          <w:szCs w:val="14"/>
        </w:rPr>
        <w:t>4.2.1., 4.2</w:t>
      </w:r>
      <w:r w:rsidR="00D80F42" w:rsidRPr="001377F2">
        <w:rPr>
          <w:rFonts w:ascii="Times New Roman" w:hAnsi="Times New Roman" w:cs="Times New Roman"/>
          <w:sz w:val="14"/>
          <w:szCs w:val="14"/>
        </w:rPr>
        <w:t>.2. Договора.</w:t>
      </w:r>
    </w:p>
    <w:p w:rsidR="00A65009" w:rsidRPr="001377F2" w:rsidRDefault="00A65009"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Изменений, искажений, перерывов распространения кабельного сигнала, вызванных природными явлениями (включая неблагоприятные метеорологические условия).</w:t>
      </w:r>
    </w:p>
    <w:p w:rsidR="00A65009" w:rsidRPr="001377F2" w:rsidRDefault="00A65009"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Обстоятельств, затрудняющих прием кабельного сигнала, связанных с местом расположения и иных особенностей </w:t>
      </w:r>
      <w:r w:rsidR="0030155A" w:rsidRPr="001377F2">
        <w:rPr>
          <w:rFonts w:ascii="Times New Roman" w:hAnsi="Times New Roman" w:cs="Times New Roman"/>
          <w:sz w:val="14"/>
          <w:szCs w:val="14"/>
        </w:rPr>
        <w:t>пользовательского</w:t>
      </w:r>
      <w:r w:rsidRPr="001377F2">
        <w:rPr>
          <w:rFonts w:ascii="Times New Roman" w:hAnsi="Times New Roman" w:cs="Times New Roman"/>
          <w:sz w:val="14"/>
          <w:szCs w:val="14"/>
        </w:rPr>
        <w:t xml:space="preserve"> оборудования</w:t>
      </w:r>
      <w:r w:rsidR="0030155A" w:rsidRPr="001377F2">
        <w:rPr>
          <w:rFonts w:ascii="Times New Roman" w:hAnsi="Times New Roman" w:cs="Times New Roman"/>
          <w:sz w:val="14"/>
          <w:szCs w:val="14"/>
        </w:rPr>
        <w:t xml:space="preserve"> (оконечного оборудования)</w:t>
      </w:r>
      <w:r w:rsidRPr="001377F2">
        <w:rPr>
          <w:rFonts w:ascii="Times New Roman" w:hAnsi="Times New Roman" w:cs="Times New Roman"/>
          <w:sz w:val="14"/>
          <w:szCs w:val="14"/>
        </w:rPr>
        <w:t>.</w:t>
      </w:r>
    </w:p>
    <w:p w:rsidR="005E6399" w:rsidRPr="001377F2" w:rsidRDefault="005E6399" w:rsidP="00784928">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Кроме условий, предусмотренных п. 6.</w:t>
      </w:r>
      <w:r w:rsidR="006A095D" w:rsidRPr="001377F2">
        <w:rPr>
          <w:rFonts w:ascii="Times New Roman" w:hAnsi="Times New Roman" w:cs="Times New Roman"/>
          <w:sz w:val="14"/>
          <w:szCs w:val="14"/>
        </w:rPr>
        <w:t>5</w:t>
      </w:r>
      <w:r w:rsidRPr="001377F2">
        <w:rPr>
          <w:rFonts w:ascii="Times New Roman" w:hAnsi="Times New Roman" w:cs="Times New Roman"/>
          <w:sz w:val="14"/>
          <w:szCs w:val="14"/>
        </w:rPr>
        <w:t xml:space="preserve"> Договора, Оператор связи не несет ответственности за:</w:t>
      </w:r>
    </w:p>
    <w:p w:rsidR="009A7AEB" w:rsidRPr="001377F2" w:rsidRDefault="00BF7650"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Содержание телепрограмм, распространяемых по сети связи кабельного вещания.  Оператор связи не несет ответственности за снижение качества оказываемых </w:t>
      </w:r>
      <w:r w:rsidR="009A7AEB" w:rsidRPr="001377F2">
        <w:rPr>
          <w:rFonts w:ascii="Times New Roman" w:hAnsi="Times New Roman" w:cs="Times New Roman"/>
          <w:sz w:val="14"/>
          <w:szCs w:val="14"/>
        </w:rPr>
        <w:t>А</w:t>
      </w:r>
      <w:r w:rsidRPr="001377F2">
        <w:rPr>
          <w:rFonts w:ascii="Times New Roman" w:hAnsi="Times New Roman" w:cs="Times New Roman"/>
          <w:sz w:val="14"/>
          <w:szCs w:val="14"/>
        </w:rPr>
        <w:t>бонент</w:t>
      </w:r>
      <w:r w:rsidR="009A7AEB" w:rsidRPr="001377F2">
        <w:rPr>
          <w:rFonts w:ascii="Times New Roman" w:hAnsi="Times New Roman" w:cs="Times New Roman"/>
          <w:sz w:val="14"/>
          <w:szCs w:val="14"/>
        </w:rPr>
        <w:t>у</w:t>
      </w:r>
      <w:r w:rsidRPr="001377F2">
        <w:rPr>
          <w:rFonts w:ascii="Times New Roman" w:hAnsi="Times New Roman" w:cs="Times New Roman"/>
          <w:sz w:val="14"/>
          <w:szCs w:val="14"/>
        </w:rPr>
        <w:t xml:space="preserve"> </w:t>
      </w:r>
      <w:r w:rsidR="009A7AEB" w:rsidRPr="001377F2">
        <w:rPr>
          <w:rFonts w:ascii="Times New Roman" w:hAnsi="Times New Roman" w:cs="Times New Roman"/>
          <w:sz w:val="14"/>
          <w:szCs w:val="14"/>
        </w:rPr>
        <w:t>У</w:t>
      </w:r>
      <w:r w:rsidRPr="001377F2">
        <w:rPr>
          <w:rFonts w:ascii="Times New Roman" w:hAnsi="Times New Roman" w:cs="Times New Roman"/>
          <w:sz w:val="14"/>
          <w:szCs w:val="14"/>
        </w:rPr>
        <w:t>слуг, если это вызвано неисправностями абонентской линии или абонентской распределительной системы, находящихся в помещении абонента</w:t>
      </w:r>
      <w:r w:rsidR="009A7AEB" w:rsidRPr="001377F2">
        <w:rPr>
          <w:rFonts w:ascii="Times New Roman" w:hAnsi="Times New Roman" w:cs="Times New Roman"/>
          <w:sz w:val="14"/>
          <w:szCs w:val="14"/>
        </w:rPr>
        <w:t>.</w:t>
      </w:r>
    </w:p>
    <w:p w:rsidR="005E6399" w:rsidRPr="001377F2" w:rsidRDefault="005E6399"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Убытки, понесенные Абонентом в результате пользования Услугами;</w:t>
      </w:r>
    </w:p>
    <w:p w:rsidR="006A095D" w:rsidRPr="001377F2" w:rsidRDefault="006A095D" w:rsidP="00784928">
      <w:pPr>
        <w:pStyle w:val="a3"/>
        <w:numPr>
          <w:ilvl w:val="2"/>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За несоблюдение условий Договора в случае предоставления Абонентом неполных или недостоверных данных при заполнении Договора.</w:t>
      </w:r>
    </w:p>
    <w:p w:rsidR="00AF7EA4" w:rsidRPr="001377F2" w:rsidRDefault="00AF7EA4" w:rsidP="00784928">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Абонент</w:t>
      </w:r>
      <w:r w:rsidR="00730C7C" w:rsidRPr="001377F2">
        <w:rPr>
          <w:rFonts w:ascii="Times New Roman" w:hAnsi="Times New Roman" w:cs="Times New Roman"/>
          <w:sz w:val="14"/>
          <w:szCs w:val="14"/>
        </w:rPr>
        <w:t xml:space="preserve"> несет ответственность в следующих случаях</w:t>
      </w:r>
      <w:r w:rsidRPr="001377F2">
        <w:rPr>
          <w:rFonts w:ascii="Times New Roman" w:hAnsi="Times New Roman" w:cs="Times New Roman"/>
          <w:sz w:val="14"/>
          <w:szCs w:val="14"/>
        </w:rPr>
        <w:t>:</w:t>
      </w:r>
    </w:p>
    <w:p w:rsidR="00AF7EA4" w:rsidRPr="001377F2" w:rsidRDefault="00730C7C" w:rsidP="00784928">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Н</w:t>
      </w:r>
      <w:r w:rsidR="00AF7EA4" w:rsidRPr="001377F2">
        <w:rPr>
          <w:rFonts w:ascii="Times New Roman" w:hAnsi="Times New Roman" w:cs="Times New Roman"/>
          <w:sz w:val="14"/>
          <w:szCs w:val="14"/>
        </w:rPr>
        <w:t xml:space="preserve">еоплата, неполная </w:t>
      </w:r>
      <w:r w:rsidRPr="001377F2">
        <w:rPr>
          <w:rFonts w:ascii="Times New Roman" w:hAnsi="Times New Roman" w:cs="Times New Roman"/>
          <w:sz w:val="14"/>
          <w:szCs w:val="14"/>
        </w:rPr>
        <w:t>или несвоевременная оплата Услуг.</w:t>
      </w:r>
    </w:p>
    <w:p w:rsidR="009A7AEB" w:rsidRPr="001377F2" w:rsidRDefault="00730C7C" w:rsidP="00784928">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Н</w:t>
      </w:r>
      <w:r w:rsidR="00AF7EA4" w:rsidRPr="001377F2">
        <w:rPr>
          <w:rFonts w:ascii="Times New Roman" w:hAnsi="Times New Roman" w:cs="Times New Roman"/>
          <w:sz w:val="14"/>
          <w:szCs w:val="14"/>
        </w:rPr>
        <w:t>есоблюдение запрета на подключение к абонентской распределительной системе пользовательского оборудования (оконечного оборудования), не имеющего документа, подтверждающего соответствие установленным требованиям, или запрета на подключение пользовательского оборудования (оконечного оборудования) третьих лиц</w:t>
      </w:r>
      <w:r w:rsidRPr="001377F2">
        <w:rPr>
          <w:rFonts w:ascii="Times New Roman" w:hAnsi="Times New Roman" w:cs="Times New Roman"/>
          <w:sz w:val="14"/>
          <w:szCs w:val="14"/>
        </w:rPr>
        <w:t>.</w:t>
      </w:r>
    </w:p>
    <w:p w:rsidR="009A7AEB" w:rsidRPr="001377F2" w:rsidRDefault="009A7AEB" w:rsidP="00784928">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За все действия, предпринятые посредством пользования Услугами, а также их последствиями.</w:t>
      </w:r>
    </w:p>
    <w:p w:rsidR="009A7AEB" w:rsidRPr="001377F2" w:rsidRDefault="00DF046F" w:rsidP="00784928">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За с</w:t>
      </w:r>
      <w:r w:rsidR="009A7AEB" w:rsidRPr="001377F2">
        <w:rPr>
          <w:rFonts w:ascii="Times New Roman" w:hAnsi="Times New Roman" w:cs="Times New Roman"/>
          <w:sz w:val="14"/>
          <w:szCs w:val="14"/>
        </w:rPr>
        <w:t xml:space="preserve">амовольное подключение к сети связи Оператора связи </w:t>
      </w:r>
      <w:r w:rsidRPr="001377F2">
        <w:rPr>
          <w:rFonts w:ascii="Times New Roman" w:hAnsi="Times New Roman" w:cs="Times New Roman"/>
          <w:sz w:val="14"/>
          <w:szCs w:val="14"/>
        </w:rPr>
        <w:t>для целей кабельного вещания.</w:t>
      </w:r>
    </w:p>
    <w:p w:rsidR="00DF046F" w:rsidRPr="001377F2" w:rsidRDefault="00DF046F" w:rsidP="00784928">
      <w:pPr>
        <w:pStyle w:val="a3"/>
        <w:numPr>
          <w:ilvl w:val="2"/>
          <w:numId w:val="1"/>
        </w:numPr>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За </w:t>
      </w:r>
      <w:r w:rsidR="00D822D4" w:rsidRPr="001377F2">
        <w:rPr>
          <w:rFonts w:ascii="Times New Roman" w:hAnsi="Times New Roman" w:cs="Times New Roman"/>
          <w:sz w:val="14"/>
          <w:szCs w:val="14"/>
        </w:rPr>
        <w:t>неполноту</w:t>
      </w:r>
      <w:r w:rsidRPr="001377F2">
        <w:rPr>
          <w:rFonts w:ascii="Times New Roman" w:hAnsi="Times New Roman" w:cs="Times New Roman"/>
          <w:sz w:val="14"/>
          <w:szCs w:val="14"/>
        </w:rPr>
        <w:t xml:space="preserve"> и </w:t>
      </w:r>
      <w:r w:rsidR="00AA7D09" w:rsidRPr="001377F2">
        <w:rPr>
          <w:rFonts w:ascii="Times New Roman" w:hAnsi="Times New Roman" w:cs="Times New Roman"/>
          <w:sz w:val="14"/>
          <w:szCs w:val="14"/>
        </w:rPr>
        <w:t>не</w:t>
      </w:r>
      <w:r w:rsidRPr="001377F2">
        <w:rPr>
          <w:rFonts w:ascii="Times New Roman" w:hAnsi="Times New Roman" w:cs="Times New Roman"/>
          <w:sz w:val="14"/>
          <w:szCs w:val="14"/>
        </w:rPr>
        <w:t xml:space="preserve">достоверность предоставленных для заключения Договора данных. </w:t>
      </w:r>
    </w:p>
    <w:p w:rsidR="00D80F42" w:rsidRPr="001377F2" w:rsidRDefault="00D80F42" w:rsidP="005E6399">
      <w:pPr>
        <w:pStyle w:val="a3"/>
        <w:spacing w:after="0" w:line="240" w:lineRule="auto"/>
        <w:ind w:left="709"/>
        <w:jc w:val="both"/>
        <w:rPr>
          <w:rFonts w:ascii="Times New Roman" w:hAnsi="Times New Roman" w:cs="Times New Roman"/>
          <w:sz w:val="14"/>
          <w:szCs w:val="14"/>
        </w:rPr>
      </w:pPr>
    </w:p>
    <w:p w:rsidR="00DF046F" w:rsidRPr="001377F2" w:rsidRDefault="00DF046F" w:rsidP="00EC1547">
      <w:pPr>
        <w:pStyle w:val="a3"/>
        <w:numPr>
          <w:ilvl w:val="0"/>
          <w:numId w:val="1"/>
        </w:numPr>
        <w:tabs>
          <w:tab w:val="left" w:pos="0"/>
        </w:tabs>
        <w:spacing w:after="0"/>
        <w:ind w:left="0" w:firstLine="709"/>
        <w:jc w:val="center"/>
        <w:rPr>
          <w:rFonts w:ascii="Times New Roman" w:hAnsi="Times New Roman" w:cs="Times New Roman"/>
          <w:b/>
          <w:sz w:val="14"/>
          <w:szCs w:val="14"/>
        </w:rPr>
      </w:pPr>
      <w:r w:rsidRPr="001377F2">
        <w:rPr>
          <w:rFonts w:ascii="Times New Roman" w:hAnsi="Times New Roman" w:cs="Times New Roman"/>
          <w:b/>
          <w:sz w:val="14"/>
          <w:szCs w:val="14"/>
        </w:rPr>
        <w:t xml:space="preserve">СРОК ДЕЙСТВИЯ ДОГОВОРА, </w:t>
      </w:r>
      <w:r w:rsidR="0020410D" w:rsidRPr="001377F2">
        <w:rPr>
          <w:rFonts w:ascii="Times New Roman" w:hAnsi="Times New Roman" w:cs="Times New Roman"/>
          <w:b/>
          <w:sz w:val="14"/>
          <w:szCs w:val="14"/>
        </w:rPr>
        <w:t xml:space="preserve">ОСНОВАНИЯ </w:t>
      </w:r>
      <w:r w:rsidRPr="001377F2">
        <w:rPr>
          <w:rFonts w:ascii="Times New Roman" w:hAnsi="Times New Roman" w:cs="Times New Roman"/>
          <w:b/>
          <w:sz w:val="14"/>
          <w:szCs w:val="14"/>
        </w:rPr>
        <w:t>ЕГО</w:t>
      </w:r>
      <w:r w:rsidR="00EC1547" w:rsidRPr="001377F2">
        <w:rPr>
          <w:rFonts w:ascii="Times New Roman" w:hAnsi="Times New Roman" w:cs="Times New Roman"/>
          <w:b/>
          <w:sz w:val="14"/>
          <w:szCs w:val="14"/>
        </w:rPr>
        <w:t xml:space="preserve"> </w:t>
      </w:r>
      <w:r w:rsidR="003279AC" w:rsidRPr="001377F2">
        <w:rPr>
          <w:rFonts w:ascii="Times New Roman" w:hAnsi="Times New Roman" w:cs="Times New Roman"/>
          <w:b/>
          <w:sz w:val="14"/>
          <w:szCs w:val="14"/>
        </w:rPr>
        <w:t xml:space="preserve">ИЗМЕНЕНИЯ И/ ИЛИ </w:t>
      </w:r>
      <w:r w:rsidRPr="001377F2">
        <w:rPr>
          <w:rFonts w:ascii="Times New Roman" w:hAnsi="Times New Roman" w:cs="Times New Roman"/>
          <w:b/>
          <w:sz w:val="14"/>
          <w:szCs w:val="14"/>
        </w:rPr>
        <w:t>РАСТОРЖЕНИЯ</w:t>
      </w:r>
    </w:p>
    <w:p w:rsidR="001C7D5A" w:rsidRPr="001377F2" w:rsidRDefault="00475DA4" w:rsidP="00C66FD4">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Настоящий Договор считается заключенны</w:t>
      </w:r>
      <w:r w:rsidR="003279AC" w:rsidRPr="001377F2">
        <w:rPr>
          <w:rFonts w:ascii="Times New Roman" w:hAnsi="Times New Roman" w:cs="Times New Roman"/>
          <w:sz w:val="14"/>
          <w:szCs w:val="14"/>
        </w:rPr>
        <w:t>м с момента выполнения заявителем</w:t>
      </w:r>
      <w:r w:rsidRPr="001377F2">
        <w:rPr>
          <w:rFonts w:ascii="Times New Roman" w:hAnsi="Times New Roman" w:cs="Times New Roman"/>
          <w:sz w:val="14"/>
          <w:szCs w:val="14"/>
        </w:rPr>
        <w:t xml:space="preserve"> действий, </w:t>
      </w:r>
      <w:r w:rsidR="003279AC" w:rsidRPr="001377F2">
        <w:rPr>
          <w:rFonts w:ascii="Times New Roman" w:hAnsi="Times New Roman" w:cs="Times New Roman"/>
          <w:sz w:val="14"/>
          <w:szCs w:val="14"/>
        </w:rPr>
        <w:t>указанны</w:t>
      </w:r>
      <w:r w:rsidR="003A4186" w:rsidRPr="001377F2">
        <w:rPr>
          <w:rFonts w:ascii="Times New Roman" w:hAnsi="Times New Roman" w:cs="Times New Roman"/>
          <w:sz w:val="14"/>
          <w:szCs w:val="14"/>
        </w:rPr>
        <w:t>х</w:t>
      </w:r>
      <w:r w:rsidR="003279AC" w:rsidRPr="001377F2">
        <w:rPr>
          <w:rFonts w:ascii="Times New Roman" w:hAnsi="Times New Roman" w:cs="Times New Roman"/>
          <w:sz w:val="14"/>
          <w:szCs w:val="14"/>
        </w:rPr>
        <w:t xml:space="preserve"> в п. п. 3.1, 3.4 (акцепт всех условий Договора) настоящего Договора</w:t>
      </w:r>
      <w:r w:rsidR="003A4186" w:rsidRPr="001377F2">
        <w:rPr>
          <w:rFonts w:ascii="Times New Roman" w:hAnsi="Times New Roman" w:cs="Times New Roman"/>
          <w:sz w:val="14"/>
          <w:szCs w:val="14"/>
        </w:rPr>
        <w:t>,</w:t>
      </w:r>
      <w:r w:rsidR="00C66FD4" w:rsidRPr="001377F2">
        <w:rPr>
          <w:rFonts w:ascii="Times New Roman" w:hAnsi="Times New Roman" w:cs="Times New Roman"/>
          <w:sz w:val="14"/>
          <w:szCs w:val="14"/>
        </w:rPr>
        <w:t xml:space="preserve"> распространяет свое действие с </w:t>
      </w:r>
      <w:r w:rsidR="003A4186" w:rsidRPr="001377F2">
        <w:rPr>
          <w:rFonts w:ascii="Times New Roman" w:hAnsi="Times New Roman" w:cs="Times New Roman"/>
          <w:sz w:val="14"/>
          <w:szCs w:val="14"/>
        </w:rPr>
        <w:t>«</w:t>
      </w:r>
      <w:r w:rsidR="00EB5778" w:rsidRPr="001377F2">
        <w:rPr>
          <w:rFonts w:ascii="Times New Roman" w:hAnsi="Times New Roman" w:cs="Times New Roman"/>
          <w:sz w:val="14"/>
          <w:szCs w:val="14"/>
        </w:rPr>
        <w:t>_</w:t>
      </w:r>
      <w:r w:rsidR="001377F2" w:rsidRPr="001377F2">
        <w:rPr>
          <w:rFonts w:ascii="Times New Roman" w:hAnsi="Times New Roman" w:cs="Times New Roman"/>
          <w:sz w:val="14"/>
          <w:szCs w:val="14"/>
        </w:rPr>
        <w:t>__» _____________20_</w:t>
      </w:r>
      <w:r w:rsidR="003A4186" w:rsidRPr="001377F2">
        <w:rPr>
          <w:rFonts w:ascii="Times New Roman" w:hAnsi="Times New Roman" w:cs="Times New Roman"/>
          <w:sz w:val="14"/>
          <w:szCs w:val="14"/>
        </w:rPr>
        <w:t>__</w:t>
      </w:r>
      <w:r w:rsidR="00EB5778" w:rsidRPr="001377F2">
        <w:rPr>
          <w:rFonts w:ascii="Times New Roman" w:hAnsi="Times New Roman" w:cs="Times New Roman"/>
          <w:sz w:val="14"/>
          <w:szCs w:val="14"/>
        </w:rPr>
        <w:t>__</w:t>
      </w:r>
      <w:r w:rsidR="003279AC" w:rsidRPr="001377F2">
        <w:rPr>
          <w:rFonts w:ascii="Times New Roman" w:hAnsi="Times New Roman" w:cs="Times New Roman"/>
          <w:sz w:val="14"/>
          <w:szCs w:val="14"/>
        </w:rPr>
        <w:t xml:space="preserve"> </w:t>
      </w:r>
      <w:r w:rsidR="00C66FD4" w:rsidRPr="001377F2">
        <w:rPr>
          <w:rFonts w:ascii="Times New Roman" w:hAnsi="Times New Roman" w:cs="Times New Roman"/>
          <w:sz w:val="14"/>
          <w:szCs w:val="14"/>
        </w:rPr>
        <w:t xml:space="preserve">г. </w:t>
      </w:r>
      <w:r w:rsidR="003279AC" w:rsidRPr="001377F2">
        <w:rPr>
          <w:rFonts w:ascii="Times New Roman" w:hAnsi="Times New Roman" w:cs="Times New Roman"/>
          <w:sz w:val="14"/>
          <w:szCs w:val="14"/>
        </w:rPr>
        <w:t>и действует неопределенный срок.</w:t>
      </w:r>
    </w:p>
    <w:p w:rsidR="001C7D5A" w:rsidRPr="001377F2" w:rsidRDefault="001C7D5A" w:rsidP="00E513E7">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Оператор связи и Абонент вправе в любое время по соглашению сторон расторгнуть Договор при условии оплаты оказанных Услуг. </w:t>
      </w:r>
    </w:p>
    <w:p w:rsidR="001C7D5A" w:rsidRPr="001377F2" w:rsidRDefault="001C7D5A" w:rsidP="00E513E7">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В случае</w:t>
      </w:r>
      <w:r w:rsidR="00A975D3" w:rsidRPr="001377F2">
        <w:rPr>
          <w:rFonts w:ascii="Times New Roman" w:hAnsi="Times New Roman" w:cs="Times New Roman"/>
          <w:sz w:val="14"/>
          <w:szCs w:val="14"/>
        </w:rPr>
        <w:t>,</w:t>
      </w:r>
      <w:r w:rsidRPr="001377F2">
        <w:rPr>
          <w:rFonts w:ascii="Times New Roman" w:hAnsi="Times New Roman" w:cs="Times New Roman"/>
          <w:sz w:val="14"/>
          <w:szCs w:val="14"/>
        </w:rPr>
        <w:t xml:space="preserve"> если Абоненту оказываются Услуги, при прекращении у Абонента права владения или пользования помещением, в котором установлено пользовательское оборудование (оконечное оборудование), Договор с Абонентом прекращается. При этом Оператор связи, являющийся стороной этого Договора, по требованию нового владельца указанного помещения обязан в течение 30 (тридцати) дней заключить с ним новый </w:t>
      </w:r>
      <w:r w:rsidR="00142EA7" w:rsidRPr="001377F2">
        <w:rPr>
          <w:rFonts w:ascii="Times New Roman" w:hAnsi="Times New Roman" w:cs="Times New Roman"/>
          <w:sz w:val="14"/>
          <w:szCs w:val="14"/>
        </w:rPr>
        <w:t>Д</w:t>
      </w:r>
      <w:r w:rsidRPr="001377F2">
        <w:rPr>
          <w:rFonts w:ascii="Times New Roman" w:hAnsi="Times New Roman" w:cs="Times New Roman"/>
          <w:sz w:val="14"/>
          <w:szCs w:val="14"/>
        </w:rPr>
        <w:t>оговор.</w:t>
      </w:r>
    </w:p>
    <w:p w:rsidR="001C7D5A" w:rsidRPr="001377F2" w:rsidRDefault="001C7D5A" w:rsidP="00E513E7">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lastRenderedPageBreak/>
        <w:t xml:space="preserve"> </w:t>
      </w:r>
      <w:r w:rsidR="00475DA4" w:rsidRPr="001377F2">
        <w:rPr>
          <w:rFonts w:ascii="Times New Roman" w:hAnsi="Times New Roman" w:cs="Times New Roman"/>
          <w:sz w:val="14"/>
          <w:szCs w:val="14"/>
        </w:rPr>
        <w:t xml:space="preserve">Оператор связи вправе отказаться от исполнения обязательств по Договору в соответствии с п. </w:t>
      </w:r>
      <w:r w:rsidR="005B40A8" w:rsidRPr="001377F2">
        <w:rPr>
          <w:rFonts w:ascii="Times New Roman" w:hAnsi="Times New Roman" w:cs="Times New Roman"/>
          <w:sz w:val="14"/>
          <w:szCs w:val="14"/>
        </w:rPr>
        <w:t>8.</w:t>
      </w:r>
      <w:r w:rsidR="009B03EC" w:rsidRPr="001377F2">
        <w:rPr>
          <w:rFonts w:ascii="Times New Roman" w:hAnsi="Times New Roman" w:cs="Times New Roman"/>
          <w:sz w:val="14"/>
          <w:szCs w:val="14"/>
        </w:rPr>
        <w:t xml:space="preserve">5 </w:t>
      </w:r>
      <w:r w:rsidR="00475DA4" w:rsidRPr="001377F2">
        <w:rPr>
          <w:rFonts w:ascii="Times New Roman" w:hAnsi="Times New Roman" w:cs="Times New Roman"/>
          <w:sz w:val="14"/>
          <w:szCs w:val="14"/>
        </w:rPr>
        <w:t>Договора и при этом, в случае причинения Абоненту прекращением Договора убытков, освобождается от их возмещения.</w:t>
      </w:r>
    </w:p>
    <w:p w:rsidR="00475DA4" w:rsidRPr="001377F2" w:rsidRDefault="00475DA4" w:rsidP="00E513E7">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Изменения в Договор вносятся путем их обнародования</w:t>
      </w:r>
      <w:r w:rsidR="00D56387" w:rsidRPr="001377F2">
        <w:rPr>
          <w:rFonts w:ascii="Times New Roman" w:hAnsi="Times New Roman" w:cs="Times New Roman"/>
          <w:sz w:val="14"/>
          <w:szCs w:val="14"/>
        </w:rPr>
        <w:t xml:space="preserve"> через Средства уведомления Абонентов</w:t>
      </w:r>
      <w:r w:rsidRPr="001377F2">
        <w:rPr>
          <w:rFonts w:ascii="Times New Roman" w:hAnsi="Times New Roman" w:cs="Times New Roman"/>
          <w:sz w:val="14"/>
          <w:szCs w:val="14"/>
        </w:rPr>
        <w:t xml:space="preserve"> или подписанием дополнительного соглашения по просьбе Абонента.</w:t>
      </w:r>
    </w:p>
    <w:p w:rsidR="00475DA4" w:rsidRPr="001377F2" w:rsidRDefault="00475DA4" w:rsidP="00E513E7">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Оператор связи вправе вносить изменения в Договор, а также отказаться от Договора в одностороннем порядке путем уведомления Абонентов об этом через Средства уведомления Абонентов не менее чем за 10 (десять) дней до дня вступления в силу таких изменений либо прекращения Договора.</w:t>
      </w:r>
    </w:p>
    <w:p w:rsidR="00475DA4" w:rsidRPr="001377F2" w:rsidRDefault="00475DA4" w:rsidP="00E513E7">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Внесение Абонентом платежа за Услуги после</w:t>
      </w:r>
      <w:r w:rsidR="00D56387" w:rsidRPr="001377F2">
        <w:rPr>
          <w:rFonts w:ascii="Times New Roman" w:hAnsi="Times New Roman" w:cs="Times New Roman"/>
          <w:sz w:val="14"/>
          <w:szCs w:val="14"/>
        </w:rPr>
        <w:t xml:space="preserve"> уведомления, указанного в п. 7.6 </w:t>
      </w:r>
      <w:r w:rsidRPr="001377F2">
        <w:rPr>
          <w:rFonts w:ascii="Times New Roman" w:hAnsi="Times New Roman" w:cs="Times New Roman"/>
          <w:sz w:val="14"/>
          <w:szCs w:val="14"/>
        </w:rPr>
        <w:t xml:space="preserve">Договора, рассматривается </w:t>
      </w:r>
      <w:r w:rsidR="00142EA7" w:rsidRPr="001377F2">
        <w:rPr>
          <w:rFonts w:ascii="Times New Roman" w:hAnsi="Times New Roman" w:cs="Times New Roman"/>
          <w:sz w:val="14"/>
          <w:szCs w:val="14"/>
        </w:rPr>
        <w:t>Оператором связи</w:t>
      </w:r>
      <w:r w:rsidRPr="001377F2">
        <w:rPr>
          <w:rFonts w:ascii="Times New Roman" w:hAnsi="Times New Roman" w:cs="Times New Roman"/>
          <w:sz w:val="14"/>
          <w:szCs w:val="14"/>
        </w:rPr>
        <w:t xml:space="preserve"> как акцепт Абонентом изменений к Договору.</w:t>
      </w:r>
    </w:p>
    <w:p w:rsidR="00475DA4" w:rsidRPr="001377F2" w:rsidRDefault="00475DA4" w:rsidP="00E513E7">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При нарушении одной из Сторон условий Договора другая Сторона имеет право на одностороннее расторжение Договора, о чем письменно уведомляет Сторону, нарушившую условия Договора не менее, чем за 14 (четырнадцать) </w:t>
      </w:r>
      <w:r w:rsidR="00A975D3" w:rsidRPr="001377F2">
        <w:rPr>
          <w:rFonts w:ascii="Times New Roman" w:hAnsi="Times New Roman" w:cs="Times New Roman"/>
          <w:sz w:val="14"/>
          <w:szCs w:val="14"/>
        </w:rPr>
        <w:t xml:space="preserve">календарных </w:t>
      </w:r>
      <w:r w:rsidRPr="001377F2">
        <w:rPr>
          <w:rFonts w:ascii="Times New Roman" w:hAnsi="Times New Roman" w:cs="Times New Roman"/>
          <w:sz w:val="14"/>
          <w:szCs w:val="14"/>
        </w:rPr>
        <w:t>дней до даты расторжения Договора.</w:t>
      </w:r>
    </w:p>
    <w:p w:rsidR="00475DA4" w:rsidRPr="001377F2" w:rsidRDefault="00475DA4" w:rsidP="00E513E7">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Абонент имеет право на одностороннее расторжение Договора при условии письменного уведомления Оператора связи не менее чем за 10 (десять) календарных дней до даты предполагаемого расторжения Договора, а также при отсутствии отрицательного баланса на Лицевом счете. Возврат остатков неизрасходованных денежных средств Абонента осуществляется на основании письменного заявления Абонента о возврате денежных средств по адресу г. Луганск, кв. Еременко, 7з. При написании заявления о возврате денежных средств при </w:t>
      </w:r>
      <w:r w:rsidR="001377F2" w:rsidRPr="001377F2">
        <w:rPr>
          <w:rFonts w:ascii="Times New Roman" w:hAnsi="Times New Roman" w:cs="Times New Roman"/>
          <w:sz w:val="14"/>
          <w:szCs w:val="14"/>
        </w:rPr>
        <w:t>себе иметь паспорт</w:t>
      </w:r>
      <w:r w:rsidRPr="001377F2">
        <w:rPr>
          <w:rFonts w:ascii="Times New Roman" w:hAnsi="Times New Roman" w:cs="Times New Roman"/>
          <w:sz w:val="14"/>
          <w:szCs w:val="14"/>
        </w:rPr>
        <w:t xml:space="preserve"> и квитанцию о последней оплате Услуг.</w:t>
      </w:r>
    </w:p>
    <w:p w:rsidR="00475DA4" w:rsidRPr="001377F2" w:rsidRDefault="00475DA4" w:rsidP="00E513E7">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Абонент вправе </w:t>
      </w:r>
      <w:r w:rsidR="003B022B" w:rsidRPr="001377F2">
        <w:rPr>
          <w:rFonts w:ascii="Times New Roman" w:hAnsi="Times New Roman" w:cs="Times New Roman"/>
          <w:sz w:val="14"/>
          <w:szCs w:val="14"/>
        </w:rPr>
        <w:t>расторгнуть</w:t>
      </w:r>
      <w:r w:rsidRPr="001377F2">
        <w:rPr>
          <w:rFonts w:ascii="Times New Roman" w:hAnsi="Times New Roman" w:cs="Times New Roman"/>
          <w:sz w:val="14"/>
          <w:szCs w:val="14"/>
        </w:rPr>
        <w:t xml:space="preserve"> Договор в одностороннем порядке, в том числе по причине непринятия изменений к Договору, путем уведомления об этом Оператора связи в письменном заявлении при отсутствии отрицательного баланса на Лицевом счете не позднее чем за 3 (три) </w:t>
      </w:r>
      <w:r w:rsidR="00A975D3" w:rsidRPr="001377F2">
        <w:rPr>
          <w:rFonts w:ascii="Times New Roman" w:hAnsi="Times New Roman" w:cs="Times New Roman"/>
          <w:sz w:val="14"/>
          <w:szCs w:val="14"/>
        </w:rPr>
        <w:t xml:space="preserve">календарных </w:t>
      </w:r>
      <w:r w:rsidRPr="001377F2">
        <w:rPr>
          <w:rFonts w:ascii="Times New Roman" w:hAnsi="Times New Roman" w:cs="Times New Roman"/>
          <w:sz w:val="14"/>
          <w:szCs w:val="14"/>
        </w:rPr>
        <w:t>дня до дня прекращения Договора.</w:t>
      </w:r>
    </w:p>
    <w:p w:rsidR="00475DA4" w:rsidRPr="001377F2" w:rsidRDefault="00475DA4" w:rsidP="00E513E7">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Оператор связи вправе </w:t>
      </w:r>
      <w:r w:rsidR="00C544D9" w:rsidRPr="001377F2">
        <w:rPr>
          <w:rFonts w:ascii="Times New Roman" w:hAnsi="Times New Roman" w:cs="Times New Roman"/>
          <w:sz w:val="14"/>
          <w:szCs w:val="14"/>
        </w:rPr>
        <w:t>расторгнуть Договор</w:t>
      </w:r>
      <w:r w:rsidRPr="001377F2">
        <w:rPr>
          <w:rFonts w:ascii="Times New Roman" w:hAnsi="Times New Roman" w:cs="Times New Roman"/>
          <w:sz w:val="14"/>
          <w:szCs w:val="14"/>
        </w:rPr>
        <w:t xml:space="preserve"> в одностороннем порядке в частности в связи с:</w:t>
      </w:r>
    </w:p>
    <w:p w:rsidR="00475DA4" w:rsidRPr="001377F2" w:rsidRDefault="00C544D9" w:rsidP="00E513E7">
      <w:pPr>
        <w:pStyle w:val="a3"/>
        <w:numPr>
          <w:ilvl w:val="2"/>
          <w:numId w:val="1"/>
        </w:numPr>
        <w:tabs>
          <w:tab w:val="left" w:pos="0"/>
        </w:tabs>
        <w:spacing w:line="240" w:lineRule="auto"/>
        <w:ind w:left="0" w:right="-5" w:firstLine="0"/>
        <w:jc w:val="both"/>
        <w:rPr>
          <w:rFonts w:ascii="Times New Roman" w:hAnsi="Times New Roman" w:cs="Times New Roman"/>
          <w:sz w:val="14"/>
          <w:szCs w:val="14"/>
        </w:rPr>
      </w:pPr>
      <w:r w:rsidRPr="001377F2">
        <w:rPr>
          <w:rFonts w:ascii="Times New Roman" w:hAnsi="Times New Roman" w:cs="Times New Roman"/>
          <w:sz w:val="14"/>
          <w:szCs w:val="14"/>
        </w:rPr>
        <w:t>О</w:t>
      </w:r>
      <w:r w:rsidR="00475DA4" w:rsidRPr="001377F2">
        <w:rPr>
          <w:rFonts w:ascii="Times New Roman" w:hAnsi="Times New Roman" w:cs="Times New Roman"/>
          <w:sz w:val="14"/>
          <w:szCs w:val="14"/>
        </w:rPr>
        <w:t>скорблением чести и достоинства работников Оператора связи в любой фор</w:t>
      </w:r>
      <w:r w:rsidRPr="001377F2">
        <w:rPr>
          <w:rFonts w:ascii="Times New Roman" w:hAnsi="Times New Roman" w:cs="Times New Roman"/>
          <w:sz w:val="14"/>
          <w:szCs w:val="14"/>
        </w:rPr>
        <w:t>ме; угрозой их жизни и здоровью.</w:t>
      </w:r>
    </w:p>
    <w:p w:rsidR="00475DA4" w:rsidRPr="001377F2" w:rsidRDefault="00C544D9" w:rsidP="00E513E7">
      <w:pPr>
        <w:pStyle w:val="a3"/>
        <w:numPr>
          <w:ilvl w:val="2"/>
          <w:numId w:val="1"/>
        </w:numPr>
        <w:tabs>
          <w:tab w:val="left" w:pos="0"/>
        </w:tabs>
        <w:ind w:left="0" w:right="-5" w:firstLine="0"/>
        <w:jc w:val="both"/>
        <w:rPr>
          <w:rFonts w:ascii="Times New Roman" w:hAnsi="Times New Roman" w:cs="Times New Roman"/>
          <w:sz w:val="14"/>
          <w:szCs w:val="14"/>
        </w:rPr>
      </w:pPr>
      <w:r w:rsidRPr="001377F2">
        <w:rPr>
          <w:rFonts w:ascii="Times New Roman" w:hAnsi="Times New Roman" w:cs="Times New Roman"/>
          <w:sz w:val="14"/>
          <w:szCs w:val="14"/>
        </w:rPr>
        <w:t>У</w:t>
      </w:r>
      <w:r w:rsidR="00475DA4" w:rsidRPr="001377F2">
        <w:rPr>
          <w:rFonts w:ascii="Times New Roman" w:hAnsi="Times New Roman" w:cs="Times New Roman"/>
          <w:sz w:val="14"/>
          <w:szCs w:val="14"/>
        </w:rPr>
        <w:t>становлением фактов порчи Абонентом аппаратных и/или программных средств линий связи Оператора связи, и/или Абонентских линий других Абонентов</w:t>
      </w:r>
      <w:r w:rsidRPr="001377F2">
        <w:rPr>
          <w:rFonts w:ascii="Times New Roman" w:hAnsi="Times New Roman" w:cs="Times New Roman"/>
          <w:sz w:val="14"/>
          <w:szCs w:val="14"/>
        </w:rPr>
        <w:t>.</w:t>
      </w:r>
    </w:p>
    <w:p w:rsidR="00475DA4" w:rsidRPr="001377F2" w:rsidRDefault="00C544D9" w:rsidP="00E513E7">
      <w:pPr>
        <w:pStyle w:val="a3"/>
        <w:numPr>
          <w:ilvl w:val="2"/>
          <w:numId w:val="1"/>
        </w:numPr>
        <w:tabs>
          <w:tab w:val="left" w:pos="0"/>
        </w:tabs>
        <w:ind w:left="0" w:right="-5" w:firstLine="0"/>
        <w:jc w:val="both"/>
        <w:rPr>
          <w:rFonts w:ascii="Times New Roman" w:hAnsi="Times New Roman" w:cs="Times New Roman"/>
          <w:sz w:val="14"/>
          <w:szCs w:val="14"/>
        </w:rPr>
      </w:pPr>
      <w:r w:rsidRPr="001377F2">
        <w:rPr>
          <w:rFonts w:ascii="Times New Roman" w:hAnsi="Times New Roman" w:cs="Times New Roman"/>
          <w:sz w:val="14"/>
          <w:szCs w:val="14"/>
        </w:rPr>
        <w:t>С</w:t>
      </w:r>
      <w:r w:rsidR="00475DA4" w:rsidRPr="001377F2">
        <w:rPr>
          <w:rFonts w:ascii="Times New Roman" w:hAnsi="Times New Roman" w:cs="Times New Roman"/>
          <w:sz w:val="14"/>
          <w:szCs w:val="14"/>
        </w:rPr>
        <w:t>оздание</w:t>
      </w:r>
      <w:r w:rsidR="00475DA4" w:rsidRPr="001377F2">
        <w:rPr>
          <w:rFonts w:ascii="Times New Roman" w:hAnsi="Times New Roman" w:cs="Times New Roman"/>
          <w:b/>
          <w:sz w:val="14"/>
          <w:szCs w:val="14"/>
        </w:rPr>
        <w:t xml:space="preserve"> </w:t>
      </w:r>
      <w:r w:rsidR="00475DA4" w:rsidRPr="001377F2">
        <w:rPr>
          <w:rFonts w:ascii="Times New Roman" w:hAnsi="Times New Roman" w:cs="Times New Roman"/>
          <w:sz w:val="14"/>
          <w:szCs w:val="14"/>
        </w:rPr>
        <w:t>Абонентом</w:t>
      </w:r>
      <w:r w:rsidR="00475DA4" w:rsidRPr="001377F2">
        <w:rPr>
          <w:rFonts w:ascii="Times New Roman" w:hAnsi="Times New Roman" w:cs="Times New Roman"/>
          <w:b/>
          <w:sz w:val="14"/>
          <w:szCs w:val="14"/>
        </w:rPr>
        <w:t xml:space="preserve"> </w:t>
      </w:r>
      <w:r w:rsidR="00475DA4" w:rsidRPr="001377F2">
        <w:rPr>
          <w:rFonts w:ascii="Times New Roman" w:hAnsi="Times New Roman" w:cs="Times New Roman"/>
          <w:sz w:val="14"/>
          <w:szCs w:val="14"/>
        </w:rPr>
        <w:t>препятствий</w:t>
      </w:r>
      <w:r w:rsidR="00475DA4" w:rsidRPr="001377F2">
        <w:rPr>
          <w:rFonts w:ascii="Times New Roman" w:hAnsi="Times New Roman" w:cs="Times New Roman"/>
          <w:b/>
          <w:sz w:val="14"/>
          <w:szCs w:val="14"/>
        </w:rPr>
        <w:t xml:space="preserve"> </w:t>
      </w:r>
      <w:r w:rsidR="00475DA4" w:rsidRPr="001377F2">
        <w:rPr>
          <w:rFonts w:ascii="Times New Roman" w:hAnsi="Times New Roman" w:cs="Times New Roman"/>
          <w:sz w:val="14"/>
          <w:szCs w:val="14"/>
        </w:rPr>
        <w:t>для надлежащего выполнения Оператором связи условий Договора (</w:t>
      </w:r>
      <w:proofErr w:type="spellStart"/>
      <w:r w:rsidR="00475DA4" w:rsidRPr="001377F2">
        <w:rPr>
          <w:rFonts w:ascii="Times New Roman" w:hAnsi="Times New Roman" w:cs="Times New Roman"/>
          <w:sz w:val="14"/>
          <w:szCs w:val="14"/>
        </w:rPr>
        <w:t>недопуск</w:t>
      </w:r>
      <w:proofErr w:type="spellEnd"/>
      <w:r w:rsidR="00475DA4" w:rsidRPr="001377F2">
        <w:rPr>
          <w:rFonts w:ascii="Times New Roman" w:hAnsi="Times New Roman" w:cs="Times New Roman"/>
          <w:sz w:val="14"/>
          <w:szCs w:val="14"/>
        </w:rPr>
        <w:t xml:space="preserve"> работников Оператора связи для ремонта оборудования, выде</w:t>
      </w:r>
      <w:r w:rsidR="00AF2BD7" w:rsidRPr="001377F2">
        <w:rPr>
          <w:rFonts w:ascii="Times New Roman" w:hAnsi="Times New Roman" w:cs="Times New Roman"/>
          <w:sz w:val="14"/>
          <w:szCs w:val="14"/>
        </w:rPr>
        <w:t>ленной линии (кабеля) и т.д.).</w:t>
      </w:r>
    </w:p>
    <w:p w:rsidR="00475DA4" w:rsidRPr="001377F2" w:rsidRDefault="00475DA4" w:rsidP="00E513E7">
      <w:pPr>
        <w:pStyle w:val="a3"/>
        <w:numPr>
          <w:ilvl w:val="2"/>
          <w:numId w:val="1"/>
        </w:numPr>
        <w:tabs>
          <w:tab w:val="left" w:pos="0"/>
        </w:tabs>
        <w:ind w:left="0" w:right="-5" w:firstLine="0"/>
        <w:jc w:val="both"/>
        <w:rPr>
          <w:rFonts w:ascii="Times New Roman" w:hAnsi="Times New Roman" w:cs="Times New Roman"/>
          <w:sz w:val="14"/>
          <w:szCs w:val="14"/>
        </w:rPr>
      </w:pPr>
      <w:r w:rsidRPr="001377F2">
        <w:rPr>
          <w:rFonts w:ascii="Times New Roman" w:hAnsi="Times New Roman" w:cs="Times New Roman"/>
          <w:sz w:val="14"/>
          <w:szCs w:val="14"/>
        </w:rPr>
        <w:t>иным невыполнением Абонентом обязательств по Договору.</w:t>
      </w:r>
    </w:p>
    <w:p w:rsidR="00DF046F" w:rsidRPr="001377F2" w:rsidRDefault="00DF046F" w:rsidP="00DF046F">
      <w:pPr>
        <w:pStyle w:val="a3"/>
        <w:tabs>
          <w:tab w:val="left" w:pos="0"/>
        </w:tabs>
        <w:spacing w:after="0"/>
        <w:ind w:left="709"/>
        <w:rPr>
          <w:rFonts w:ascii="Times New Roman" w:hAnsi="Times New Roman" w:cs="Times New Roman"/>
          <w:b/>
          <w:sz w:val="14"/>
          <w:szCs w:val="14"/>
        </w:rPr>
      </w:pPr>
    </w:p>
    <w:p w:rsidR="00DF046F" w:rsidRPr="001377F2" w:rsidRDefault="00DF046F" w:rsidP="00F035D0">
      <w:pPr>
        <w:pStyle w:val="a3"/>
        <w:numPr>
          <w:ilvl w:val="0"/>
          <w:numId w:val="1"/>
        </w:numPr>
        <w:tabs>
          <w:tab w:val="left" w:pos="0"/>
        </w:tabs>
        <w:spacing w:after="0"/>
        <w:ind w:left="0" w:firstLine="709"/>
        <w:jc w:val="center"/>
        <w:rPr>
          <w:rFonts w:ascii="Times New Roman" w:hAnsi="Times New Roman" w:cs="Times New Roman"/>
          <w:b/>
          <w:sz w:val="14"/>
          <w:szCs w:val="14"/>
        </w:rPr>
      </w:pPr>
      <w:r w:rsidRPr="001377F2">
        <w:rPr>
          <w:rFonts w:ascii="Times New Roman" w:hAnsi="Times New Roman" w:cs="Times New Roman"/>
          <w:b/>
          <w:sz w:val="14"/>
          <w:szCs w:val="14"/>
        </w:rPr>
        <w:t>ОБСТОЯТЕЛЬСТВА НЕПРЕОДОЛИМОЙ СИЛЫ</w:t>
      </w:r>
    </w:p>
    <w:p w:rsidR="00DF046F" w:rsidRPr="001377F2" w:rsidRDefault="00DF046F" w:rsidP="006F6C1B">
      <w:pPr>
        <w:pStyle w:val="a3"/>
        <w:numPr>
          <w:ilvl w:val="1"/>
          <w:numId w:val="1"/>
        </w:numPr>
        <w:tabs>
          <w:tab w:val="left" w:pos="0"/>
        </w:tabs>
        <w:spacing w:after="0"/>
        <w:ind w:left="0" w:firstLine="0"/>
        <w:jc w:val="both"/>
        <w:rPr>
          <w:rFonts w:ascii="Times New Roman" w:eastAsia="Times New Roman" w:hAnsi="Times New Roman" w:cs="Times New Roman"/>
          <w:sz w:val="14"/>
          <w:szCs w:val="14"/>
          <w:lang w:eastAsia="ru-RU"/>
        </w:rPr>
      </w:pPr>
      <w:r w:rsidRPr="001377F2">
        <w:rPr>
          <w:rFonts w:ascii="Times New Roman" w:eastAsia="Times New Roman" w:hAnsi="Times New Roman" w:cs="Times New Roman"/>
          <w:sz w:val="14"/>
          <w:szCs w:val="14"/>
          <w:lang w:eastAsia="ru-RU"/>
        </w:rPr>
        <w:t>Стороны освобождаются от ответственности за неисполнение или ненадлежащее исполнение обязательств, вытекающих из Договора, если причиной неисполнения (ненадлежащего исполнения) являются обстоятельства непреодолимой силы, к которым относятся (включая, но не ограничиваясь этим): стихийные бедствия,</w:t>
      </w:r>
      <w:r w:rsidR="0052550B" w:rsidRPr="001377F2">
        <w:rPr>
          <w:rFonts w:ascii="Arial" w:hAnsi="Arial" w:cs="Arial"/>
          <w:sz w:val="27"/>
          <w:szCs w:val="27"/>
          <w:shd w:val="clear" w:color="auto" w:fill="FFFFFF"/>
        </w:rPr>
        <w:t xml:space="preserve"> </w:t>
      </w:r>
      <w:r w:rsidR="0052550B" w:rsidRPr="001377F2">
        <w:rPr>
          <w:rFonts w:ascii="Times New Roman" w:eastAsia="Times New Roman" w:hAnsi="Times New Roman" w:cs="Times New Roman"/>
          <w:sz w:val="14"/>
          <w:szCs w:val="14"/>
          <w:lang w:eastAsia="ru-RU"/>
        </w:rPr>
        <w:t>(землетрясение, наводнение, ураган), массовые заболевания (эпидемии), </w:t>
      </w:r>
      <w:r w:rsidRPr="001377F2">
        <w:rPr>
          <w:rFonts w:ascii="Times New Roman" w:eastAsia="Times New Roman" w:hAnsi="Times New Roman" w:cs="Times New Roman"/>
          <w:sz w:val="14"/>
          <w:szCs w:val="14"/>
          <w:lang w:eastAsia="ru-RU"/>
        </w:rPr>
        <w:t xml:space="preserve"> пожары, техногенные аварии и катастрофы, аварии на инженерных сооружениях и коммуникациях, массовые беспорядки, военные действия, террористические акты, бунты, гражданские волнения, забастовки, нормативные акты органов государственной власти и местного самоуправления, действия третьих лиц, препятствующие исполнению Сторонами своих обязательств по Договору, то есть чрезвычайные и непреодолимые при данных условиях обстоятельства, наступившие после заключения Договора.</w:t>
      </w:r>
    </w:p>
    <w:p w:rsidR="00DF046F" w:rsidRPr="001377F2" w:rsidRDefault="00DF046F" w:rsidP="006F6C1B">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eastAsia="Times New Roman" w:hAnsi="Times New Roman" w:cs="Times New Roman"/>
          <w:sz w:val="14"/>
          <w:szCs w:val="14"/>
          <w:lang w:eastAsia="ru-RU"/>
        </w:rPr>
        <w:t>При наступлении обстоятельств непреодолимой силы срок исполнения обязательств по настоящему Договору отодвигается соразмерно времени, в течение которого продолжают действовать такие обстоятельства, без возмещения каких-либо убытков.</w:t>
      </w:r>
    </w:p>
    <w:p w:rsidR="00DF046F" w:rsidRPr="001377F2" w:rsidRDefault="00DF046F" w:rsidP="006F6C1B">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eastAsia="Times New Roman" w:hAnsi="Times New Roman" w:cs="Times New Roman"/>
          <w:sz w:val="14"/>
          <w:szCs w:val="14"/>
          <w:lang w:eastAsia="ru-RU"/>
        </w:rPr>
        <w:t>Абонент, пострадавший от действий обстоятельств непреодолимой силы, предусмотренных п. 8.1 Договора, обязан в течение 5 (пяти) рабочих дней с момента возникновения и с момента прекращения обстоятельств непреодолимой обязан сообщить о таких обстоятельствах Оператору связи в письменном виде, по адресу: г. Луганск, кв. Еременко, 7з. В случае, если действия непреодолимой силы препятствуют направлению письменного сообщения о наступлении таких обстоятельств, Абонент обязан сообщить об их наступлении на адрес электронной почты, указанный в разделе 1</w:t>
      </w:r>
      <w:r w:rsidR="00D11975" w:rsidRPr="001377F2">
        <w:rPr>
          <w:rFonts w:ascii="Times New Roman" w:eastAsia="Times New Roman" w:hAnsi="Times New Roman" w:cs="Times New Roman"/>
          <w:sz w:val="14"/>
          <w:szCs w:val="14"/>
          <w:lang w:eastAsia="ru-RU"/>
        </w:rPr>
        <w:t>1</w:t>
      </w:r>
      <w:r w:rsidRPr="001377F2">
        <w:rPr>
          <w:rFonts w:ascii="Times New Roman" w:eastAsia="Times New Roman" w:hAnsi="Times New Roman" w:cs="Times New Roman"/>
          <w:sz w:val="14"/>
          <w:szCs w:val="14"/>
          <w:lang w:eastAsia="ru-RU"/>
        </w:rPr>
        <w:t xml:space="preserve"> Договора.</w:t>
      </w:r>
    </w:p>
    <w:p w:rsidR="00DF046F" w:rsidRPr="001377F2" w:rsidRDefault="00DF046F" w:rsidP="006F6C1B">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В случае </w:t>
      </w:r>
      <w:proofErr w:type="spellStart"/>
      <w:r w:rsidRPr="001377F2">
        <w:rPr>
          <w:rFonts w:ascii="Times New Roman" w:hAnsi="Times New Roman" w:cs="Times New Roman"/>
          <w:sz w:val="14"/>
          <w:szCs w:val="14"/>
        </w:rPr>
        <w:t>неуведомления</w:t>
      </w:r>
      <w:proofErr w:type="spellEnd"/>
      <w:r w:rsidRPr="001377F2">
        <w:rPr>
          <w:rFonts w:ascii="Times New Roman" w:hAnsi="Times New Roman" w:cs="Times New Roman"/>
          <w:sz w:val="14"/>
          <w:szCs w:val="14"/>
        </w:rPr>
        <w:t xml:space="preserve"> другой Стороны о наступлении и прекращении обстоятельств непреодолимой силы заинтересованная Сторона не вправе ссылаться на них как на основания для освобождения от ответственности, за исключением случаев, когда наступление подобных обстоятельств препятствует уведомлению.</w:t>
      </w:r>
    </w:p>
    <w:p w:rsidR="00DF046F" w:rsidRPr="001377F2" w:rsidRDefault="00DF046F" w:rsidP="006F6C1B">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eastAsia="Times New Roman" w:hAnsi="Times New Roman" w:cs="Times New Roman"/>
          <w:sz w:val="14"/>
          <w:szCs w:val="14"/>
          <w:lang w:eastAsia="ru-RU"/>
        </w:rPr>
        <w:t xml:space="preserve">Если обстоятельства непреодолимой силы, от которых пострадал Оператор связи, длятся более 90 (девяносто) дней подряд, то Оператор связи вправе отказаться от исполнения обязательств по Договору на указанном основании путем размещения соответствующей информации на сайте </w:t>
      </w:r>
      <w:hyperlink r:id="rId7" w:history="1">
        <w:r w:rsidRPr="001377F2">
          <w:rPr>
            <w:rStyle w:val="a6"/>
            <w:rFonts w:ascii="Times New Roman" w:eastAsia="Times New Roman" w:hAnsi="Times New Roman" w:cs="Times New Roman"/>
            <w:color w:val="auto"/>
            <w:sz w:val="14"/>
            <w:szCs w:val="14"/>
            <w:u w:val="none"/>
            <w:lang w:eastAsia="ru-RU"/>
          </w:rPr>
          <w:t>https://rck.su</w:t>
        </w:r>
      </w:hyperlink>
      <w:r w:rsidRPr="001377F2">
        <w:rPr>
          <w:rFonts w:ascii="Times New Roman" w:eastAsia="Times New Roman" w:hAnsi="Times New Roman" w:cs="Times New Roman"/>
          <w:sz w:val="14"/>
          <w:szCs w:val="14"/>
          <w:lang w:eastAsia="ru-RU"/>
        </w:rPr>
        <w:t>, либо, в случае невозможности размещения информации на данном сайте, путем размещения соответствующей информации в любом из государственных средств массовой информации, распространяемых на территории, на которой действуют такие обстоятельства.</w:t>
      </w:r>
      <w:r w:rsidRPr="001377F2">
        <w:rPr>
          <w:rFonts w:ascii="Times New Roman" w:hAnsi="Times New Roman" w:cs="Times New Roman"/>
          <w:sz w:val="14"/>
          <w:szCs w:val="14"/>
        </w:rPr>
        <w:t xml:space="preserve"> При этом Договор считается расторгнутым с даты, указанной в сообщении Оператора связи. </w:t>
      </w:r>
    </w:p>
    <w:p w:rsidR="00BE5FA4" w:rsidRPr="001377F2" w:rsidRDefault="00BE5FA4" w:rsidP="00EC1547">
      <w:pPr>
        <w:tabs>
          <w:tab w:val="left" w:pos="0"/>
        </w:tabs>
        <w:spacing w:after="0"/>
        <w:rPr>
          <w:rFonts w:ascii="Times New Roman" w:hAnsi="Times New Roman" w:cs="Times New Roman"/>
          <w:b/>
          <w:sz w:val="14"/>
          <w:szCs w:val="14"/>
        </w:rPr>
      </w:pPr>
    </w:p>
    <w:p w:rsidR="00BE5FA4" w:rsidRPr="001377F2" w:rsidRDefault="00BE5FA4" w:rsidP="00BE5FA4">
      <w:pPr>
        <w:pStyle w:val="a3"/>
        <w:tabs>
          <w:tab w:val="left" w:pos="0"/>
        </w:tabs>
        <w:spacing w:after="0"/>
        <w:ind w:left="709"/>
        <w:rPr>
          <w:rFonts w:ascii="Times New Roman" w:hAnsi="Times New Roman" w:cs="Times New Roman"/>
          <w:b/>
          <w:sz w:val="14"/>
          <w:szCs w:val="14"/>
        </w:rPr>
      </w:pPr>
    </w:p>
    <w:p w:rsidR="003B022B" w:rsidRPr="001377F2" w:rsidRDefault="003B022B" w:rsidP="003B022B">
      <w:pPr>
        <w:pStyle w:val="a3"/>
        <w:numPr>
          <w:ilvl w:val="0"/>
          <w:numId w:val="1"/>
        </w:numPr>
        <w:tabs>
          <w:tab w:val="left" w:pos="0"/>
        </w:tabs>
        <w:spacing w:after="0"/>
        <w:ind w:left="0" w:firstLine="709"/>
        <w:jc w:val="center"/>
        <w:rPr>
          <w:rFonts w:ascii="Times New Roman" w:hAnsi="Times New Roman" w:cs="Times New Roman"/>
          <w:b/>
          <w:sz w:val="14"/>
          <w:szCs w:val="14"/>
        </w:rPr>
      </w:pPr>
      <w:r w:rsidRPr="001377F2">
        <w:rPr>
          <w:rFonts w:ascii="Times New Roman" w:hAnsi="Times New Roman" w:cs="Times New Roman"/>
          <w:b/>
          <w:sz w:val="14"/>
          <w:szCs w:val="14"/>
        </w:rPr>
        <w:lastRenderedPageBreak/>
        <w:t>ПОРЯДОК РАЗРЕШЕНИЯ СПОРОВ</w:t>
      </w:r>
    </w:p>
    <w:p w:rsidR="003B022B" w:rsidRPr="001377F2" w:rsidRDefault="003B022B" w:rsidP="006F6C1B">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В случае возникновения любых споров и разногласий, связанных с исполнением Договора, Стороны приложат все усилия для их разрешения путем проведения переговоров между Сторонами.</w:t>
      </w:r>
    </w:p>
    <w:p w:rsidR="007758E1" w:rsidRPr="001377F2" w:rsidRDefault="003B022B" w:rsidP="007758E1">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Если споры не будут разрешены путем переговоров, споры подлежат разрешению в порядке, установленн</w:t>
      </w:r>
      <w:r w:rsidR="00954400" w:rsidRPr="001377F2">
        <w:rPr>
          <w:rFonts w:ascii="Times New Roman" w:hAnsi="Times New Roman" w:cs="Times New Roman"/>
          <w:sz w:val="14"/>
          <w:szCs w:val="14"/>
        </w:rPr>
        <w:t>о</w:t>
      </w:r>
      <w:r w:rsidRPr="001377F2">
        <w:rPr>
          <w:rFonts w:ascii="Times New Roman" w:hAnsi="Times New Roman" w:cs="Times New Roman"/>
          <w:sz w:val="14"/>
          <w:szCs w:val="14"/>
        </w:rPr>
        <w:t xml:space="preserve">м действующим законодательством </w:t>
      </w:r>
      <w:r w:rsidR="007758E1" w:rsidRPr="001377F2">
        <w:rPr>
          <w:rFonts w:ascii="Times New Roman" w:hAnsi="Times New Roman" w:cs="Times New Roman"/>
          <w:sz w:val="14"/>
          <w:szCs w:val="14"/>
        </w:rPr>
        <w:t xml:space="preserve">Российской Федерации, </w:t>
      </w:r>
      <w:r w:rsidRPr="001377F2">
        <w:rPr>
          <w:rFonts w:ascii="Times New Roman" w:hAnsi="Times New Roman" w:cs="Times New Roman"/>
          <w:sz w:val="14"/>
          <w:szCs w:val="14"/>
        </w:rPr>
        <w:t>Луганской Народной Республики.</w:t>
      </w:r>
    </w:p>
    <w:p w:rsidR="003C6000" w:rsidRPr="001377F2" w:rsidRDefault="007758E1" w:rsidP="003C6000">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При неисполнении или ненадлежащем исполнении Сторонами своих обязательств по Договору, Сторона, которая имеет претензии, обязана до обращения в суд направить другой Стороне письменную мотивированную претензию с указанием предъявляемых требований.  Спор может быть передан на рассмотрение суда только после соблюдения досудебного (претензионного) порядка в соответствии с законодательством Российской Федерации, Луганской Народной Республики.</w:t>
      </w:r>
    </w:p>
    <w:p w:rsidR="003C6000" w:rsidRPr="001377F2" w:rsidRDefault="003C6000" w:rsidP="003C6000">
      <w:pPr>
        <w:pStyle w:val="a3"/>
        <w:numPr>
          <w:ilvl w:val="1"/>
          <w:numId w:val="1"/>
        </w:numPr>
        <w:tabs>
          <w:tab w:val="left" w:pos="0"/>
        </w:tabs>
        <w:spacing w:after="0"/>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В случае неисполнения или ненадлежащего исполнения обязательств Оператором связи своих обязательств Абонент до обращения в суд предъявляет Оператору связи претензию. Претензия предъявляется в письменной форме и подлежит регистрации в день ее получения. </w:t>
      </w:r>
    </w:p>
    <w:p w:rsidR="007758E1" w:rsidRPr="001377F2" w:rsidRDefault="003C6000" w:rsidP="003C6000">
      <w:pPr>
        <w:tabs>
          <w:tab w:val="left" w:pos="0"/>
        </w:tabs>
        <w:spacing w:after="0"/>
        <w:jc w:val="both"/>
        <w:rPr>
          <w:rFonts w:ascii="Times New Roman" w:hAnsi="Times New Roman" w:cs="Times New Roman"/>
          <w:sz w:val="14"/>
          <w:szCs w:val="14"/>
        </w:rPr>
      </w:pPr>
      <w:r w:rsidRPr="001377F2">
        <w:rPr>
          <w:rFonts w:ascii="Times New Roman" w:hAnsi="Times New Roman" w:cs="Times New Roman"/>
          <w:sz w:val="14"/>
          <w:szCs w:val="14"/>
        </w:rPr>
        <w:t>Претензии по вопросам, связанным с отказом в оказании Услуг, с несвоевременным или ненадлежащим исполнением обязательств, вытекающих из Договора, предъявляются в течение 6 (шести) месяцев с даты оказания Услуг, отказа в их оказании.</w:t>
      </w:r>
    </w:p>
    <w:p w:rsidR="003C6000" w:rsidRPr="001377F2" w:rsidRDefault="003C6000" w:rsidP="003C6000">
      <w:pPr>
        <w:tabs>
          <w:tab w:val="left" w:pos="0"/>
        </w:tabs>
        <w:spacing w:after="0"/>
        <w:jc w:val="both"/>
        <w:rPr>
          <w:rFonts w:ascii="Times New Roman" w:eastAsia="Calibri" w:hAnsi="Times New Roman" w:cs="Times New Roman"/>
          <w:sz w:val="14"/>
          <w:szCs w:val="14"/>
        </w:rPr>
      </w:pPr>
      <w:r w:rsidRPr="001377F2">
        <w:rPr>
          <w:rFonts w:ascii="Times New Roman" w:eastAsia="Calibri" w:hAnsi="Times New Roman" w:cs="Times New Roman"/>
          <w:sz w:val="14"/>
          <w:szCs w:val="14"/>
        </w:rPr>
        <w:t>К претензии прилагаются копия Договора (в случае заключения договора в письменной форме), а также иные необходимые для рассмотрения претензии документы, в которых должны быть представлены доказательства неисполнения или ненадлежащего исполнения обязательств по Договору, а в случае предъявления претензии о возмещении ущерба – сведения о размере причиненного ущерба.</w:t>
      </w:r>
    </w:p>
    <w:p w:rsidR="003C6000" w:rsidRPr="001377F2" w:rsidRDefault="003C6000" w:rsidP="003C6000">
      <w:pPr>
        <w:tabs>
          <w:tab w:val="left" w:pos="0"/>
        </w:tabs>
        <w:spacing w:after="0"/>
        <w:jc w:val="both"/>
        <w:rPr>
          <w:rFonts w:ascii="Times New Roman" w:eastAsia="Calibri" w:hAnsi="Times New Roman" w:cs="Times New Roman"/>
          <w:sz w:val="14"/>
          <w:szCs w:val="14"/>
        </w:rPr>
      </w:pPr>
      <w:r w:rsidRPr="001377F2">
        <w:rPr>
          <w:rFonts w:ascii="Times New Roman" w:eastAsia="Calibri" w:hAnsi="Times New Roman" w:cs="Times New Roman"/>
          <w:sz w:val="14"/>
          <w:szCs w:val="14"/>
        </w:rPr>
        <w:t>Претензия рассматривается Оператором связи в срок не более 30 (тридцати) дней с даты регистрации претензии.</w:t>
      </w:r>
    </w:p>
    <w:p w:rsidR="003C6000" w:rsidRPr="001377F2" w:rsidRDefault="003C6000" w:rsidP="003C6000">
      <w:pPr>
        <w:tabs>
          <w:tab w:val="left" w:pos="0"/>
        </w:tabs>
        <w:spacing w:after="0"/>
        <w:jc w:val="both"/>
        <w:rPr>
          <w:rFonts w:ascii="Times New Roman" w:eastAsia="Calibri" w:hAnsi="Times New Roman" w:cs="Times New Roman"/>
          <w:sz w:val="14"/>
          <w:szCs w:val="14"/>
        </w:rPr>
      </w:pPr>
      <w:r w:rsidRPr="001377F2">
        <w:rPr>
          <w:rFonts w:ascii="Times New Roman" w:eastAsia="Calibri" w:hAnsi="Times New Roman" w:cs="Times New Roman"/>
          <w:sz w:val="14"/>
          <w:szCs w:val="14"/>
        </w:rPr>
        <w:t>О результатах рассмотрения претензии Оператор связи обязан сообщить в письменной форме предъявившим ее Абоненту в том числе посредствам направления письма в адрес, указанный в разделе 11 Договора. Если претензия признана Оператором связи обоснованной, недостатки, выявленные при оказании Услуг, подлежат устранению в разумный срок, назначенный Абонентом.</w:t>
      </w:r>
    </w:p>
    <w:p w:rsidR="003C6000" w:rsidRPr="001377F2" w:rsidRDefault="003C6000" w:rsidP="003C6000">
      <w:pPr>
        <w:tabs>
          <w:tab w:val="left" w:pos="0"/>
        </w:tabs>
        <w:spacing w:after="0"/>
        <w:jc w:val="both"/>
        <w:rPr>
          <w:rFonts w:ascii="Times New Roman" w:eastAsia="Calibri" w:hAnsi="Times New Roman" w:cs="Times New Roman"/>
          <w:sz w:val="14"/>
          <w:szCs w:val="14"/>
        </w:rPr>
      </w:pPr>
      <w:r w:rsidRPr="001377F2">
        <w:rPr>
          <w:rFonts w:ascii="Times New Roman" w:eastAsia="Calibri" w:hAnsi="Times New Roman" w:cs="Times New Roman"/>
          <w:sz w:val="14"/>
          <w:szCs w:val="14"/>
        </w:rPr>
        <w:t>Требования Абонента об уменьшении размера оплаты оказанных Услуг, о возмещении расходов по устранению недостатков своими силами или третьими лицами, а также о возврате уплаченных за оказание Услуги средств и возмещении убытков, причиненных в связи с отказом от предоставления Услуг, признанные Оператором связи обоснованными, подлежат удовлетворению в 10-дневный срок по окончанию срока рассмотрения претензии.</w:t>
      </w:r>
    </w:p>
    <w:p w:rsidR="00F035D0" w:rsidRPr="001377F2" w:rsidRDefault="00F035D0" w:rsidP="003C6000">
      <w:pPr>
        <w:tabs>
          <w:tab w:val="left" w:pos="0"/>
        </w:tabs>
        <w:spacing w:after="0"/>
        <w:jc w:val="both"/>
        <w:rPr>
          <w:rFonts w:ascii="Times New Roman" w:hAnsi="Times New Roman" w:cs="Times New Roman"/>
          <w:sz w:val="14"/>
          <w:szCs w:val="14"/>
        </w:rPr>
      </w:pPr>
      <w:r w:rsidRPr="001377F2">
        <w:rPr>
          <w:rFonts w:ascii="Times New Roman" w:hAnsi="Times New Roman" w:cs="Times New Roman"/>
          <w:sz w:val="14"/>
          <w:szCs w:val="14"/>
        </w:rPr>
        <w:t xml:space="preserve">         </w:t>
      </w:r>
    </w:p>
    <w:p w:rsidR="003B022B" w:rsidRPr="001377F2" w:rsidRDefault="003B022B" w:rsidP="003B022B">
      <w:pPr>
        <w:pStyle w:val="a3"/>
        <w:tabs>
          <w:tab w:val="left" w:pos="0"/>
        </w:tabs>
        <w:spacing w:after="0"/>
        <w:ind w:left="0" w:firstLine="709"/>
        <w:jc w:val="both"/>
        <w:rPr>
          <w:rFonts w:ascii="Times New Roman" w:hAnsi="Times New Roman" w:cs="Times New Roman"/>
          <w:sz w:val="14"/>
          <w:szCs w:val="14"/>
        </w:rPr>
      </w:pPr>
    </w:p>
    <w:p w:rsidR="003B022B" w:rsidRPr="001377F2" w:rsidRDefault="003B022B" w:rsidP="003B022B">
      <w:pPr>
        <w:pStyle w:val="a3"/>
        <w:numPr>
          <w:ilvl w:val="0"/>
          <w:numId w:val="1"/>
        </w:numPr>
        <w:tabs>
          <w:tab w:val="left" w:pos="0"/>
        </w:tabs>
        <w:spacing w:after="0"/>
        <w:ind w:left="0" w:firstLine="709"/>
        <w:jc w:val="center"/>
        <w:rPr>
          <w:rFonts w:ascii="Times New Roman" w:hAnsi="Times New Roman" w:cs="Times New Roman"/>
          <w:b/>
          <w:sz w:val="14"/>
          <w:szCs w:val="14"/>
        </w:rPr>
      </w:pPr>
      <w:r w:rsidRPr="001377F2">
        <w:rPr>
          <w:rFonts w:ascii="Times New Roman" w:hAnsi="Times New Roman" w:cs="Times New Roman"/>
          <w:b/>
          <w:sz w:val="14"/>
          <w:szCs w:val="14"/>
        </w:rPr>
        <w:t>ПРОЧИЕ УСЛОВИЯ ДОГОВОРА</w:t>
      </w:r>
    </w:p>
    <w:p w:rsidR="003C6000" w:rsidRPr="001377F2" w:rsidRDefault="003B022B" w:rsidP="00545DBE">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Абонент самостоятельно приобретает </w:t>
      </w:r>
      <w:r w:rsidR="0064289C" w:rsidRPr="001377F2">
        <w:rPr>
          <w:rFonts w:ascii="Times New Roman" w:hAnsi="Times New Roman" w:cs="Times New Roman"/>
          <w:sz w:val="14"/>
          <w:szCs w:val="14"/>
        </w:rPr>
        <w:t>пользовательское</w:t>
      </w:r>
      <w:r w:rsidRPr="001377F2">
        <w:rPr>
          <w:rFonts w:ascii="Times New Roman" w:hAnsi="Times New Roman" w:cs="Times New Roman"/>
          <w:sz w:val="14"/>
          <w:szCs w:val="14"/>
        </w:rPr>
        <w:t xml:space="preserve"> оборудование </w:t>
      </w:r>
      <w:r w:rsidR="0064289C" w:rsidRPr="001377F2">
        <w:rPr>
          <w:rFonts w:ascii="Times New Roman" w:hAnsi="Times New Roman" w:cs="Times New Roman"/>
          <w:sz w:val="14"/>
          <w:szCs w:val="14"/>
        </w:rPr>
        <w:t xml:space="preserve">(оконечное оборудование) </w:t>
      </w:r>
      <w:r w:rsidRPr="001377F2">
        <w:rPr>
          <w:rFonts w:ascii="Times New Roman" w:hAnsi="Times New Roman" w:cs="Times New Roman"/>
          <w:sz w:val="14"/>
          <w:szCs w:val="14"/>
        </w:rPr>
        <w:t>и соответствующее ему программное обеспечение, используемые для подключения к Услугам</w:t>
      </w:r>
      <w:r w:rsidR="001377F2">
        <w:rPr>
          <w:rFonts w:ascii="Times New Roman" w:hAnsi="Times New Roman" w:cs="Times New Roman"/>
          <w:sz w:val="14"/>
          <w:szCs w:val="14"/>
        </w:rPr>
        <w:t>.</w:t>
      </w:r>
    </w:p>
    <w:p w:rsidR="003B022B" w:rsidRPr="001377F2" w:rsidRDefault="003B022B" w:rsidP="00545DBE">
      <w:pPr>
        <w:pStyle w:val="a3"/>
        <w:numPr>
          <w:ilvl w:val="1"/>
          <w:numId w:val="1"/>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lastRenderedPageBreak/>
        <w:t>Оператор</w:t>
      </w:r>
      <w:r w:rsidR="00D11975" w:rsidRPr="001377F2">
        <w:rPr>
          <w:rFonts w:ascii="Times New Roman" w:hAnsi="Times New Roman" w:cs="Times New Roman"/>
          <w:sz w:val="14"/>
          <w:szCs w:val="14"/>
        </w:rPr>
        <w:t xml:space="preserve"> связи</w:t>
      </w:r>
      <w:r w:rsidRPr="001377F2">
        <w:rPr>
          <w:rFonts w:ascii="Times New Roman" w:hAnsi="Times New Roman" w:cs="Times New Roman"/>
          <w:sz w:val="14"/>
          <w:szCs w:val="14"/>
        </w:rPr>
        <w:t xml:space="preserve"> имеет право отказать Абоненту в оказании Услуг при условии надлежащего обоснования данного отказа в следующих случаях:</w:t>
      </w:r>
    </w:p>
    <w:p w:rsidR="003B022B" w:rsidRPr="001377F2" w:rsidRDefault="0064289C"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w:t>
      </w:r>
      <w:r w:rsidR="003B022B" w:rsidRPr="001377F2">
        <w:rPr>
          <w:rFonts w:ascii="Times New Roman" w:hAnsi="Times New Roman" w:cs="Times New Roman"/>
          <w:sz w:val="14"/>
          <w:szCs w:val="14"/>
        </w:rPr>
        <w:t>казание Услуг может создать угрозу безопасности и обороноспособности государства, здоровью и безопасности людей</w:t>
      </w:r>
      <w:r w:rsidRPr="001377F2">
        <w:rPr>
          <w:rFonts w:ascii="Times New Roman" w:hAnsi="Times New Roman" w:cs="Times New Roman"/>
          <w:sz w:val="14"/>
          <w:szCs w:val="14"/>
        </w:rPr>
        <w:t>;</w:t>
      </w:r>
    </w:p>
    <w:p w:rsidR="003B022B" w:rsidRPr="001377F2" w:rsidRDefault="0064289C"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о</w:t>
      </w:r>
      <w:r w:rsidR="003B022B" w:rsidRPr="001377F2">
        <w:rPr>
          <w:rFonts w:ascii="Times New Roman" w:hAnsi="Times New Roman" w:cs="Times New Roman"/>
          <w:sz w:val="14"/>
          <w:szCs w:val="14"/>
        </w:rPr>
        <w:t>казание Услуг невозможно ввиду каких-либо физических, топографических или иных естественных препятствий;</w:t>
      </w:r>
    </w:p>
    <w:p w:rsidR="003B022B" w:rsidRPr="001377F2" w:rsidRDefault="003B022B"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Абонент использует или намерен использовать Услугу д</w:t>
      </w:r>
      <w:r w:rsidR="00954400" w:rsidRPr="001377F2">
        <w:rPr>
          <w:rFonts w:ascii="Times New Roman" w:hAnsi="Times New Roman" w:cs="Times New Roman"/>
          <w:sz w:val="14"/>
          <w:szCs w:val="14"/>
        </w:rPr>
        <w:t xml:space="preserve">ля каких-либо незаконных целей </w:t>
      </w:r>
      <w:r w:rsidRPr="001377F2">
        <w:rPr>
          <w:rFonts w:ascii="Times New Roman" w:hAnsi="Times New Roman" w:cs="Times New Roman"/>
          <w:sz w:val="14"/>
          <w:szCs w:val="14"/>
        </w:rPr>
        <w:t>или же полу</w:t>
      </w:r>
      <w:r w:rsidR="00947FCD" w:rsidRPr="001377F2">
        <w:rPr>
          <w:rFonts w:ascii="Times New Roman" w:hAnsi="Times New Roman" w:cs="Times New Roman"/>
          <w:sz w:val="14"/>
          <w:szCs w:val="14"/>
        </w:rPr>
        <w:t>чает Услугу незаконным способом.</w:t>
      </w:r>
    </w:p>
    <w:p w:rsidR="003B022B" w:rsidRPr="001377F2" w:rsidRDefault="003B022B" w:rsidP="00545DBE">
      <w:pPr>
        <w:pStyle w:val="a3"/>
        <w:numPr>
          <w:ilvl w:val="1"/>
          <w:numId w:val="7"/>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На период действия Договора, а также на период до истечения срока исковой давности по обязательствам, вытекающим из Договора, Абонент добровольно выражает свое согласие  на обработку Оператором связи следующих персональных данных об Абоненте: фамилия, имя, отчество, паспортные данные,</w:t>
      </w:r>
      <w:r w:rsidR="003B513B" w:rsidRPr="001377F2">
        <w:rPr>
          <w:rFonts w:ascii="Times New Roman" w:hAnsi="Times New Roman" w:cs="Times New Roman"/>
          <w:sz w:val="14"/>
          <w:szCs w:val="14"/>
        </w:rPr>
        <w:t xml:space="preserve"> </w:t>
      </w:r>
      <w:r w:rsidRPr="001377F2">
        <w:rPr>
          <w:rFonts w:ascii="Times New Roman" w:hAnsi="Times New Roman" w:cs="Times New Roman"/>
          <w:sz w:val="14"/>
          <w:szCs w:val="14"/>
        </w:rPr>
        <w:t>адрес места жительства и адрес места установки пользовательского оборудования (оконечного оборудования), иные сведения, позволяющие идентифицировать Абонента, сведения о соединениях,  начисленных, уплаченных платежах за услуги связи</w:t>
      </w:r>
      <w:r w:rsidR="0064289C" w:rsidRPr="001377F2">
        <w:rPr>
          <w:rFonts w:ascii="Times New Roman" w:hAnsi="Times New Roman" w:cs="Times New Roman"/>
          <w:sz w:val="14"/>
          <w:szCs w:val="14"/>
        </w:rPr>
        <w:t xml:space="preserve"> для целей кабельного телевидения</w:t>
      </w:r>
      <w:r w:rsidRPr="001377F2">
        <w:rPr>
          <w:rFonts w:ascii="Times New Roman" w:hAnsi="Times New Roman" w:cs="Times New Roman"/>
          <w:sz w:val="14"/>
          <w:szCs w:val="14"/>
        </w:rPr>
        <w:t xml:space="preserve">, задолженности за полученные </w:t>
      </w:r>
      <w:r w:rsidR="0064289C" w:rsidRPr="001377F2">
        <w:rPr>
          <w:rFonts w:ascii="Times New Roman" w:hAnsi="Times New Roman" w:cs="Times New Roman"/>
          <w:sz w:val="14"/>
          <w:szCs w:val="14"/>
        </w:rPr>
        <w:t>Услуги</w:t>
      </w:r>
      <w:r w:rsidRPr="001377F2">
        <w:rPr>
          <w:rFonts w:ascii="Times New Roman" w:hAnsi="Times New Roman" w:cs="Times New Roman"/>
          <w:sz w:val="14"/>
          <w:szCs w:val="14"/>
        </w:rPr>
        <w:t xml:space="preserve">. </w:t>
      </w:r>
    </w:p>
    <w:p w:rsidR="003B022B" w:rsidRPr="001377F2" w:rsidRDefault="003B022B" w:rsidP="00545DBE">
      <w:pPr>
        <w:pStyle w:val="a3"/>
        <w:tabs>
          <w:tab w:val="left" w:pos="0"/>
        </w:tabs>
        <w:spacing w:after="0" w:line="240" w:lineRule="auto"/>
        <w:ind w:left="0"/>
        <w:jc w:val="both"/>
        <w:rPr>
          <w:rFonts w:ascii="Times New Roman" w:hAnsi="Times New Roman" w:cs="Times New Roman"/>
          <w:sz w:val="14"/>
          <w:szCs w:val="14"/>
        </w:rPr>
      </w:pPr>
      <w:r w:rsidRPr="001377F2">
        <w:rPr>
          <w:rFonts w:ascii="Times New Roman" w:hAnsi="Times New Roman" w:cs="Times New Roman"/>
          <w:sz w:val="14"/>
          <w:szCs w:val="14"/>
        </w:rPr>
        <w:t>Под обработкой персональных данных следует понимать действия (операции) с персональными данными, включая сбор, систематизацию, накопление, х</w:t>
      </w:r>
      <w:r w:rsidR="00EA53B0" w:rsidRPr="001377F2">
        <w:rPr>
          <w:rFonts w:ascii="Times New Roman" w:hAnsi="Times New Roman" w:cs="Times New Roman"/>
          <w:sz w:val="14"/>
          <w:szCs w:val="14"/>
        </w:rPr>
        <w:t xml:space="preserve">ранение, уточнение (обновление, </w:t>
      </w:r>
      <w:r w:rsidRPr="001377F2">
        <w:rPr>
          <w:rFonts w:ascii="Times New Roman" w:hAnsi="Times New Roman" w:cs="Times New Roman"/>
          <w:sz w:val="14"/>
          <w:szCs w:val="14"/>
        </w:rPr>
        <w:t xml:space="preserve">изменение), использование, распространение (в том числе передачу), обезличивание, блокирование, уничтожение персональных данных. </w:t>
      </w:r>
    </w:p>
    <w:p w:rsidR="003B022B" w:rsidRPr="001377F2" w:rsidRDefault="003B022B" w:rsidP="00545DBE">
      <w:pPr>
        <w:pStyle w:val="a3"/>
        <w:numPr>
          <w:ilvl w:val="1"/>
          <w:numId w:val="7"/>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Абонент выражает свое согласие на обработку и передачу его персональных данных Оператором связи третьим лицам в целях:</w:t>
      </w:r>
    </w:p>
    <w:p w:rsidR="003B022B" w:rsidRPr="001377F2" w:rsidRDefault="003B022B"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исполнения Договора, в том числе для осуществления третьими лицами абонентского и сервисного обслуживания;</w:t>
      </w:r>
    </w:p>
    <w:p w:rsidR="003B022B" w:rsidRPr="001377F2" w:rsidRDefault="003B022B"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в целях исполнения Договора третьим лицом — Оператором связи в случае уступки прав и обязанностей по Договору Оператором третьему лицу, являющемуся Оператором связи;</w:t>
      </w:r>
    </w:p>
    <w:p w:rsidR="003B022B" w:rsidRPr="001377F2" w:rsidRDefault="003B022B"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в целях осуществления необходимых действий для взыскания с Абонента задолженности за полученные Услуги, предъявления иных требований к Абоненту в случае неисполнения (ненадлежащего исполнения Абонентом обязательств по Договору), в том числе в случае уступки прав (требований), вытекающих из Договора, третьим лицам;</w:t>
      </w:r>
    </w:p>
    <w:p w:rsidR="003B022B" w:rsidRPr="001377F2" w:rsidRDefault="003B022B"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в целях рассмотрения претензий Абонента, предъявляемых Абонентом как самому Оператору</w:t>
      </w:r>
      <w:r w:rsidR="00D07049" w:rsidRPr="001377F2">
        <w:rPr>
          <w:rFonts w:ascii="Times New Roman" w:hAnsi="Times New Roman" w:cs="Times New Roman"/>
          <w:sz w:val="14"/>
          <w:szCs w:val="14"/>
        </w:rPr>
        <w:t xml:space="preserve"> связи</w:t>
      </w:r>
      <w:r w:rsidRPr="001377F2">
        <w:rPr>
          <w:rFonts w:ascii="Times New Roman" w:hAnsi="Times New Roman" w:cs="Times New Roman"/>
          <w:sz w:val="14"/>
          <w:szCs w:val="14"/>
        </w:rPr>
        <w:t>, так и третьим лицам (агентам Оператора связи, иным лицам, осуществляющим на основании Договора с Оператором связи абонентское и (или) сервисное обслуживание);</w:t>
      </w:r>
    </w:p>
    <w:p w:rsidR="003B022B" w:rsidRPr="001377F2" w:rsidRDefault="003B022B" w:rsidP="00545DBE">
      <w:pPr>
        <w:pStyle w:val="a3"/>
        <w:numPr>
          <w:ilvl w:val="2"/>
          <w:numId w:val="7"/>
        </w:numPr>
        <w:tabs>
          <w:tab w:val="left" w:pos="0"/>
        </w:tabs>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в целях информационно-справочного обслуживания, в том числе для подготовки и распространения информации различными способами, в частности на магнитных носителях и с использованием средств телекоммуникации для оказания справочных и иных информационных услуг Оператором связи и (или) третьими лицами.</w:t>
      </w:r>
    </w:p>
    <w:p w:rsidR="003B022B" w:rsidRPr="001377F2" w:rsidRDefault="003B022B" w:rsidP="00545DBE">
      <w:pPr>
        <w:tabs>
          <w:tab w:val="left" w:pos="0"/>
        </w:tabs>
        <w:spacing w:after="0" w:line="240" w:lineRule="auto"/>
        <w:jc w:val="both"/>
        <w:rPr>
          <w:rFonts w:ascii="Times New Roman" w:hAnsi="Times New Roman" w:cs="Times New Roman"/>
          <w:sz w:val="14"/>
          <w:szCs w:val="14"/>
        </w:rPr>
      </w:pPr>
      <w:r w:rsidRPr="001377F2">
        <w:rPr>
          <w:rFonts w:ascii="Times New Roman" w:hAnsi="Times New Roman" w:cs="Times New Roman"/>
          <w:sz w:val="14"/>
          <w:szCs w:val="14"/>
        </w:rPr>
        <w:t>В целях заключения и исполнения настоящего Договора Абонент обязуется предъявлять Оператору документ, удостоверяющий его личность, а также соглашается по запросу Оператора предоставлять копию документа, удостоверяющего личность Абонента, необходимую Оператору связи в целях исполнения Договора.</w:t>
      </w:r>
    </w:p>
    <w:p w:rsidR="003B022B" w:rsidRPr="001377F2" w:rsidRDefault="003B022B" w:rsidP="00545DBE">
      <w:pPr>
        <w:pStyle w:val="a3"/>
        <w:widowControl w:val="0"/>
        <w:numPr>
          <w:ilvl w:val="1"/>
          <w:numId w:val="7"/>
        </w:numPr>
        <w:tabs>
          <w:tab w:val="left" w:pos="0"/>
        </w:tabs>
        <w:autoSpaceDE w:val="0"/>
        <w:autoSpaceDN w:val="0"/>
        <w:adjustRightInd w:val="0"/>
        <w:spacing w:after="0" w:line="240" w:lineRule="auto"/>
        <w:ind w:left="0" w:firstLine="0"/>
        <w:jc w:val="both"/>
        <w:rPr>
          <w:rFonts w:ascii="Times New Roman" w:hAnsi="Times New Roman" w:cs="Times New Roman"/>
          <w:sz w:val="14"/>
          <w:szCs w:val="14"/>
        </w:rPr>
      </w:pPr>
      <w:r w:rsidRPr="001377F2">
        <w:rPr>
          <w:rFonts w:ascii="Times New Roman" w:hAnsi="Times New Roman" w:cs="Times New Roman"/>
          <w:sz w:val="14"/>
          <w:szCs w:val="14"/>
        </w:rPr>
        <w:t xml:space="preserve">Все правоотношения, возникающие в процессе исполнения Договора и не урегулированные Договором, регламентируются действующим законодательством </w:t>
      </w:r>
      <w:r w:rsidR="00EC1547" w:rsidRPr="001377F2">
        <w:rPr>
          <w:rFonts w:ascii="Times New Roman" w:hAnsi="Times New Roman" w:cs="Times New Roman"/>
          <w:sz w:val="14"/>
          <w:szCs w:val="14"/>
        </w:rPr>
        <w:t xml:space="preserve">Российской Федерации, </w:t>
      </w:r>
      <w:r w:rsidRPr="001377F2">
        <w:rPr>
          <w:rFonts w:ascii="Times New Roman" w:hAnsi="Times New Roman" w:cs="Times New Roman"/>
          <w:sz w:val="14"/>
          <w:szCs w:val="14"/>
        </w:rPr>
        <w:t>Л</w:t>
      </w:r>
      <w:r w:rsidR="005232E3" w:rsidRPr="001377F2">
        <w:rPr>
          <w:rFonts w:ascii="Times New Roman" w:hAnsi="Times New Roman" w:cs="Times New Roman"/>
          <w:sz w:val="14"/>
          <w:szCs w:val="14"/>
        </w:rPr>
        <w:t xml:space="preserve">уганской </w:t>
      </w:r>
      <w:r w:rsidRPr="001377F2">
        <w:rPr>
          <w:rFonts w:ascii="Times New Roman" w:hAnsi="Times New Roman" w:cs="Times New Roman"/>
          <w:sz w:val="14"/>
          <w:szCs w:val="14"/>
        </w:rPr>
        <w:t>Н</w:t>
      </w:r>
      <w:r w:rsidR="005232E3" w:rsidRPr="001377F2">
        <w:rPr>
          <w:rFonts w:ascii="Times New Roman" w:hAnsi="Times New Roman" w:cs="Times New Roman"/>
          <w:sz w:val="14"/>
          <w:szCs w:val="14"/>
        </w:rPr>
        <w:t xml:space="preserve">ародной </w:t>
      </w:r>
      <w:r w:rsidRPr="001377F2">
        <w:rPr>
          <w:rFonts w:ascii="Times New Roman" w:hAnsi="Times New Roman" w:cs="Times New Roman"/>
          <w:sz w:val="14"/>
          <w:szCs w:val="14"/>
        </w:rPr>
        <w:t>Р</w:t>
      </w:r>
      <w:r w:rsidR="005232E3" w:rsidRPr="001377F2">
        <w:rPr>
          <w:rFonts w:ascii="Times New Roman" w:hAnsi="Times New Roman" w:cs="Times New Roman"/>
          <w:sz w:val="14"/>
          <w:szCs w:val="14"/>
        </w:rPr>
        <w:t>еспублики</w:t>
      </w:r>
      <w:r w:rsidRPr="001377F2">
        <w:rPr>
          <w:rFonts w:ascii="Times New Roman" w:hAnsi="Times New Roman" w:cs="Times New Roman"/>
          <w:sz w:val="14"/>
          <w:szCs w:val="14"/>
        </w:rPr>
        <w:t>.</w:t>
      </w:r>
    </w:p>
    <w:p w:rsidR="001918B3" w:rsidRPr="001377F2" w:rsidRDefault="001918B3" w:rsidP="003B022B">
      <w:pPr>
        <w:pStyle w:val="a3"/>
        <w:tabs>
          <w:tab w:val="left" w:pos="0"/>
        </w:tabs>
        <w:spacing w:after="0" w:line="240" w:lineRule="auto"/>
        <w:ind w:left="709"/>
        <w:jc w:val="both"/>
        <w:rPr>
          <w:rFonts w:ascii="Times New Roman" w:hAnsi="Times New Roman" w:cs="Times New Roman"/>
          <w:sz w:val="14"/>
          <w:szCs w:val="14"/>
        </w:rPr>
        <w:sectPr w:rsidR="001918B3" w:rsidRPr="001377F2" w:rsidSect="00412BCC">
          <w:type w:val="continuous"/>
          <w:pgSz w:w="11906" w:h="16838"/>
          <w:pgMar w:top="1134" w:right="850" w:bottom="1134" w:left="851" w:header="708" w:footer="708" w:gutter="0"/>
          <w:cols w:num="2" w:space="708"/>
          <w:docGrid w:linePitch="360"/>
        </w:sectPr>
      </w:pPr>
    </w:p>
    <w:p w:rsidR="00C52843" w:rsidRPr="001377F2" w:rsidRDefault="00C52843" w:rsidP="00465153">
      <w:pPr>
        <w:tabs>
          <w:tab w:val="left" w:pos="0"/>
        </w:tabs>
        <w:spacing w:after="0" w:line="240" w:lineRule="auto"/>
        <w:ind w:left="360"/>
        <w:jc w:val="center"/>
        <w:rPr>
          <w:rFonts w:ascii="Times New Roman" w:hAnsi="Times New Roman" w:cs="Times New Roman"/>
          <w:b/>
          <w:sz w:val="14"/>
          <w:szCs w:val="14"/>
        </w:rPr>
      </w:pPr>
    </w:p>
    <w:p w:rsidR="00C52843" w:rsidRPr="001377F2" w:rsidRDefault="00C52843" w:rsidP="00465153">
      <w:pPr>
        <w:tabs>
          <w:tab w:val="left" w:pos="0"/>
        </w:tabs>
        <w:spacing w:after="0" w:line="240" w:lineRule="auto"/>
        <w:ind w:left="360"/>
        <w:jc w:val="center"/>
        <w:rPr>
          <w:rFonts w:ascii="Times New Roman" w:hAnsi="Times New Roman" w:cs="Times New Roman"/>
          <w:b/>
          <w:sz w:val="14"/>
          <w:szCs w:val="14"/>
        </w:rPr>
      </w:pPr>
    </w:p>
    <w:p w:rsidR="00465153" w:rsidRPr="001377F2" w:rsidRDefault="00465153" w:rsidP="00465153">
      <w:pPr>
        <w:tabs>
          <w:tab w:val="left" w:pos="0"/>
        </w:tabs>
        <w:spacing w:after="0" w:line="240" w:lineRule="auto"/>
        <w:ind w:left="360"/>
        <w:jc w:val="center"/>
        <w:rPr>
          <w:rFonts w:ascii="Times New Roman" w:hAnsi="Times New Roman" w:cs="Times New Roman"/>
          <w:b/>
          <w:sz w:val="14"/>
          <w:szCs w:val="14"/>
        </w:rPr>
      </w:pPr>
      <w:r w:rsidRPr="001377F2">
        <w:rPr>
          <w:rFonts w:ascii="Times New Roman" w:hAnsi="Times New Roman" w:cs="Times New Roman"/>
          <w:b/>
          <w:sz w:val="14"/>
          <w:szCs w:val="14"/>
        </w:rPr>
        <w:t>11.АДРЕСА И РЕКВИЗИТЫ СТОРОН</w:t>
      </w:r>
    </w:p>
    <w:p w:rsidR="00465153" w:rsidRPr="001377F2" w:rsidRDefault="00465153" w:rsidP="00465153">
      <w:pPr>
        <w:pStyle w:val="a3"/>
        <w:tabs>
          <w:tab w:val="left" w:pos="0"/>
        </w:tabs>
        <w:spacing w:after="0" w:line="240" w:lineRule="auto"/>
        <w:ind w:left="0"/>
        <w:jc w:val="both"/>
        <w:rPr>
          <w:rFonts w:ascii="Times New Roman" w:hAnsi="Times New Roman" w:cs="Times New Roman"/>
          <w:sz w:val="14"/>
          <w:szCs w:val="14"/>
        </w:rPr>
      </w:pPr>
    </w:p>
    <w:tbl>
      <w:tblPr>
        <w:tblStyle w:val="a7"/>
        <w:tblW w:w="10348" w:type="dxa"/>
        <w:tblInd w:w="-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533"/>
      </w:tblGrid>
      <w:tr w:rsidR="001377F2" w:rsidRPr="001377F2" w:rsidTr="001377F2">
        <w:tc>
          <w:tcPr>
            <w:tcW w:w="4815" w:type="dxa"/>
          </w:tcPr>
          <w:p w:rsidR="00465153" w:rsidRPr="001377F2" w:rsidRDefault="00465153" w:rsidP="00DB312B">
            <w:pPr>
              <w:tabs>
                <w:tab w:val="left" w:pos="4650"/>
              </w:tabs>
              <w:snapToGrid w:val="0"/>
              <w:rPr>
                <w:rFonts w:ascii="Times New Roman" w:hAnsi="Times New Roman" w:cs="Times New Roman"/>
                <w:sz w:val="14"/>
                <w:szCs w:val="14"/>
              </w:rPr>
            </w:pPr>
          </w:p>
          <w:p w:rsidR="006C54C1" w:rsidRPr="001377F2" w:rsidRDefault="006C54C1" w:rsidP="006C54C1">
            <w:pPr>
              <w:tabs>
                <w:tab w:val="left" w:pos="4650"/>
              </w:tabs>
              <w:snapToGrid w:val="0"/>
              <w:jc w:val="center"/>
              <w:rPr>
                <w:rFonts w:ascii="Times New Roman" w:hAnsi="Times New Roman" w:cs="Times New Roman"/>
                <w:b/>
              </w:rPr>
            </w:pPr>
            <w:r w:rsidRPr="001377F2">
              <w:rPr>
                <w:rFonts w:ascii="Times New Roman" w:hAnsi="Times New Roman" w:cs="Times New Roman"/>
                <w:b/>
              </w:rPr>
              <w:t>ОПЕРАТОР СВЯЗИ</w:t>
            </w:r>
          </w:p>
          <w:p w:rsidR="006C54C1" w:rsidRPr="001377F2" w:rsidRDefault="006C54C1" w:rsidP="006C54C1">
            <w:pPr>
              <w:tabs>
                <w:tab w:val="left" w:pos="4650"/>
              </w:tabs>
              <w:snapToGrid w:val="0"/>
              <w:rPr>
                <w:rFonts w:ascii="Times New Roman" w:hAnsi="Times New Roman" w:cs="Times New Roman"/>
                <w:b/>
                <w:sz w:val="20"/>
              </w:rPr>
            </w:pPr>
            <w:r w:rsidRPr="001377F2">
              <w:rPr>
                <w:rFonts w:ascii="Times New Roman" w:hAnsi="Times New Roman" w:cs="Times New Roman"/>
                <w:b/>
                <w:sz w:val="20"/>
              </w:rPr>
              <w:t>Государственное унитарное предприятие</w:t>
            </w:r>
            <w:r w:rsidRPr="001377F2">
              <w:rPr>
                <w:rFonts w:ascii="Times New Roman" w:hAnsi="Times New Roman" w:cs="Times New Roman"/>
                <w:b/>
                <w:sz w:val="20"/>
              </w:rPr>
              <w:br/>
              <w:t xml:space="preserve">Луганской Народной Республики </w:t>
            </w:r>
            <w:r w:rsidRPr="001377F2">
              <w:rPr>
                <w:rFonts w:ascii="Times New Roman" w:hAnsi="Times New Roman" w:cs="Times New Roman"/>
                <w:b/>
                <w:sz w:val="20"/>
              </w:rPr>
              <w:br/>
              <w:t>«Республиканские цифровые коммуникации»</w:t>
            </w:r>
          </w:p>
          <w:p w:rsidR="006C54C1" w:rsidRPr="001377F2" w:rsidRDefault="006C54C1" w:rsidP="006C54C1">
            <w:pPr>
              <w:ind w:firstLine="29"/>
              <w:rPr>
                <w:rFonts w:ascii="Times New Roman" w:eastAsia="Calibri" w:hAnsi="Times New Roman" w:cs="Times New Roman"/>
                <w:sz w:val="20"/>
              </w:rPr>
            </w:pPr>
            <w:r w:rsidRPr="001377F2">
              <w:rPr>
                <w:rFonts w:ascii="Times New Roman" w:eastAsia="Calibri" w:hAnsi="Times New Roman" w:cs="Times New Roman"/>
                <w:sz w:val="20"/>
              </w:rPr>
              <w:t>91011, Л</w:t>
            </w:r>
            <w:r w:rsidR="00DA7B35" w:rsidRPr="001377F2">
              <w:rPr>
                <w:rFonts w:ascii="Times New Roman" w:eastAsia="Calibri" w:hAnsi="Times New Roman" w:cs="Times New Roman"/>
                <w:sz w:val="20"/>
              </w:rPr>
              <w:t xml:space="preserve">уганская </w:t>
            </w:r>
            <w:r w:rsidRPr="001377F2">
              <w:rPr>
                <w:rFonts w:ascii="Times New Roman" w:eastAsia="Calibri" w:hAnsi="Times New Roman" w:cs="Times New Roman"/>
                <w:sz w:val="20"/>
              </w:rPr>
              <w:t>Н</w:t>
            </w:r>
            <w:r w:rsidR="00DA7B35" w:rsidRPr="001377F2">
              <w:rPr>
                <w:rFonts w:ascii="Times New Roman" w:eastAsia="Calibri" w:hAnsi="Times New Roman" w:cs="Times New Roman"/>
                <w:sz w:val="20"/>
              </w:rPr>
              <w:t xml:space="preserve">ародная </w:t>
            </w:r>
            <w:r w:rsidRPr="001377F2">
              <w:rPr>
                <w:rFonts w:ascii="Times New Roman" w:eastAsia="Calibri" w:hAnsi="Times New Roman" w:cs="Times New Roman"/>
                <w:sz w:val="20"/>
              </w:rPr>
              <w:t>Р</w:t>
            </w:r>
            <w:r w:rsidR="00DA7B35" w:rsidRPr="001377F2">
              <w:rPr>
                <w:rFonts w:ascii="Times New Roman" w:eastAsia="Calibri" w:hAnsi="Times New Roman" w:cs="Times New Roman"/>
                <w:sz w:val="20"/>
              </w:rPr>
              <w:t>еспублика</w:t>
            </w:r>
            <w:r w:rsidRPr="001377F2">
              <w:rPr>
                <w:rFonts w:ascii="Times New Roman" w:eastAsia="Calibri" w:hAnsi="Times New Roman" w:cs="Times New Roman"/>
                <w:sz w:val="20"/>
              </w:rPr>
              <w:t>,</w:t>
            </w:r>
            <w:r w:rsidR="00DA7B35" w:rsidRPr="001377F2">
              <w:rPr>
                <w:rFonts w:ascii="Times New Roman" w:eastAsia="Calibri" w:hAnsi="Times New Roman" w:cs="Times New Roman"/>
                <w:sz w:val="20"/>
              </w:rPr>
              <w:t xml:space="preserve"> Г.О. Луганский,</w:t>
            </w:r>
            <w:r w:rsidRPr="001377F2">
              <w:rPr>
                <w:rFonts w:ascii="Times New Roman" w:eastAsia="Calibri" w:hAnsi="Times New Roman" w:cs="Times New Roman"/>
                <w:sz w:val="20"/>
              </w:rPr>
              <w:t xml:space="preserve"> г. Луганск, кв. Еременко д. 7з</w:t>
            </w:r>
          </w:p>
          <w:p w:rsidR="006C54C1" w:rsidRPr="001377F2" w:rsidRDefault="006C54C1" w:rsidP="006C54C1">
            <w:pPr>
              <w:rPr>
                <w:rFonts w:ascii="Times New Roman" w:eastAsia="Calibri" w:hAnsi="Times New Roman" w:cs="Times New Roman"/>
                <w:sz w:val="20"/>
              </w:rPr>
            </w:pPr>
            <w:r w:rsidRPr="001377F2">
              <w:rPr>
                <w:rFonts w:ascii="Times New Roman" w:eastAsia="Calibri" w:hAnsi="Times New Roman" w:cs="Times New Roman"/>
                <w:sz w:val="20"/>
              </w:rPr>
              <w:t>ОГРН: 61120057</w:t>
            </w:r>
          </w:p>
          <w:p w:rsidR="006C54C1" w:rsidRPr="001377F2" w:rsidRDefault="006C54C1" w:rsidP="006C54C1">
            <w:pPr>
              <w:rPr>
                <w:rFonts w:ascii="Times New Roman" w:eastAsia="Calibri" w:hAnsi="Times New Roman" w:cs="Times New Roman"/>
                <w:sz w:val="20"/>
              </w:rPr>
            </w:pPr>
            <w:r w:rsidRPr="001377F2">
              <w:rPr>
                <w:rFonts w:ascii="Times New Roman" w:eastAsia="Calibri" w:hAnsi="Times New Roman" w:cs="Times New Roman"/>
                <w:sz w:val="20"/>
              </w:rPr>
              <w:t>ИНН: 9403005488</w:t>
            </w:r>
          </w:p>
          <w:p w:rsidR="006C54C1" w:rsidRPr="001377F2" w:rsidRDefault="006C54C1" w:rsidP="006C54C1">
            <w:pPr>
              <w:rPr>
                <w:rFonts w:ascii="Times New Roman" w:eastAsia="Calibri" w:hAnsi="Times New Roman" w:cs="Times New Roman"/>
                <w:sz w:val="20"/>
              </w:rPr>
            </w:pPr>
            <w:r w:rsidRPr="001377F2">
              <w:rPr>
                <w:rFonts w:ascii="Times New Roman" w:eastAsia="Calibri" w:hAnsi="Times New Roman" w:cs="Times New Roman"/>
                <w:sz w:val="20"/>
              </w:rPr>
              <w:t>КПП: 940301001</w:t>
            </w:r>
          </w:p>
          <w:p w:rsidR="006C54C1" w:rsidRPr="001377F2" w:rsidRDefault="006C54C1" w:rsidP="006C54C1">
            <w:pPr>
              <w:rPr>
                <w:rFonts w:ascii="Times New Roman" w:eastAsia="Calibri" w:hAnsi="Times New Roman" w:cs="Times New Roman"/>
                <w:sz w:val="20"/>
              </w:rPr>
            </w:pPr>
            <w:r w:rsidRPr="001377F2">
              <w:rPr>
                <w:rFonts w:ascii="Times New Roman" w:eastAsia="Calibri" w:hAnsi="Times New Roman" w:cs="Times New Roman"/>
                <w:sz w:val="20"/>
              </w:rPr>
              <w:t>Банковские реквизиты:</w:t>
            </w:r>
          </w:p>
          <w:p w:rsidR="006C54C1" w:rsidRPr="001377F2" w:rsidRDefault="006C54C1" w:rsidP="006C54C1">
            <w:pPr>
              <w:rPr>
                <w:rFonts w:ascii="Times New Roman" w:eastAsia="Calibri" w:hAnsi="Times New Roman" w:cs="Times New Roman"/>
                <w:sz w:val="20"/>
              </w:rPr>
            </w:pPr>
            <w:r w:rsidRPr="001377F2">
              <w:rPr>
                <w:rFonts w:ascii="Times New Roman" w:eastAsia="Calibri" w:hAnsi="Times New Roman" w:cs="Times New Roman"/>
                <w:sz w:val="20"/>
              </w:rPr>
              <w:t xml:space="preserve">р/с 40602810709400000240 </w:t>
            </w:r>
          </w:p>
          <w:p w:rsidR="006C54C1" w:rsidRPr="001377F2" w:rsidRDefault="006C54C1" w:rsidP="006C54C1">
            <w:pPr>
              <w:rPr>
                <w:rFonts w:ascii="Times New Roman" w:eastAsia="Calibri" w:hAnsi="Times New Roman" w:cs="Times New Roman"/>
                <w:sz w:val="20"/>
              </w:rPr>
            </w:pPr>
            <w:r w:rsidRPr="001377F2">
              <w:rPr>
                <w:rFonts w:ascii="Times New Roman" w:eastAsia="Calibri" w:hAnsi="Times New Roman" w:cs="Times New Roman"/>
                <w:sz w:val="20"/>
              </w:rPr>
              <w:t xml:space="preserve">в ПАО «Промсвязьбанк» г. Москва, </w:t>
            </w:r>
          </w:p>
          <w:p w:rsidR="006C54C1" w:rsidRPr="001377F2" w:rsidRDefault="006C54C1" w:rsidP="006C54C1">
            <w:pPr>
              <w:rPr>
                <w:rFonts w:ascii="Times New Roman" w:eastAsia="Calibri" w:hAnsi="Times New Roman" w:cs="Times New Roman"/>
                <w:sz w:val="20"/>
              </w:rPr>
            </w:pPr>
            <w:r w:rsidRPr="001377F2">
              <w:rPr>
                <w:rFonts w:ascii="Times New Roman" w:eastAsia="Calibri" w:hAnsi="Times New Roman" w:cs="Times New Roman"/>
                <w:sz w:val="20"/>
              </w:rPr>
              <w:t xml:space="preserve">БИК 044525555, </w:t>
            </w:r>
          </w:p>
          <w:p w:rsidR="006C54C1" w:rsidRPr="001377F2" w:rsidRDefault="006C54C1" w:rsidP="006C54C1">
            <w:pPr>
              <w:pStyle w:val="a8"/>
              <w:tabs>
                <w:tab w:val="left" w:pos="142"/>
              </w:tabs>
              <w:spacing w:after="0"/>
              <w:ind w:left="0"/>
              <w:rPr>
                <w:rFonts w:ascii="Times New Roman" w:hAnsi="Times New Roman" w:cs="Times New Roman"/>
                <w:sz w:val="20"/>
                <w:szCs w:val="14"/>
              </w:rPr>
            </w:pPr>
            <w:proofErr w:type="spellStart"/>
            <w:r w:rsidRPr="001377F2">
              <w:rPr>
                <w:rFonts w:ascii="Times New Roman" w:eastAsia="Calibri" w:hAnsi="Times New Roman" w:cs="Times New Roman"/>
                <w:sz w:val="20"/>
              </w:rPr>
              <w:t>корр</w:t>
            </w:r>
            <w:proofErr w:type="spellEnd"/>
            <w:r w:rsidRPr="001377F2">
              <w:rPr>
                <w:rFonts w:ascii="Times New Roman" w:eastAsia="Calibri" w:hAnsi="Times New Roman" w:cs="Times New Roman"/>
                <w:sz w:val="20"/>
              </w:rPr>
              <w:t>/</w:t>
            </w:r>
            <w:proofErr w:type="spellStart"/>
            <w:r w:rsidRPr="001377F2">
              <w:rPr>
                <w:rFonts w:ascii="Times New Roman" w:eastAsia="Calibri" w:hAnsi="Times New Roman" w:cs="Times New Roman"/>
                <w:sz w:val="20"/>
              </w:rPr>
              <w:t>сч</w:t>
            </w:r>
            <w:proofErr w:type="spellEnd"/>
            <w:r w:rsidRPr="001377F2">
              <w:rPr>
                <w:rFonts w:ascii="Times New Roman" w:eastAsia="Calibri" w:hAnsi="Times New Roman" w:cs="Times New Roman"/>
                <w:sz w:val="20"/>
              </w:rPr>
              <w:t xml:space="preserve"> 30101810400000000555</w:t>
            </w:r>
            <w:r w:rsidRPr="001377F2">
              <w:rPr>
                <w:rFonts w:ascii="Times New Roman" w:eastAsia="Calibri" w:hAnsi="Times New Roman" w:cs="Times New Roman"/>
                <w:sz w:val="20"/>
              </w:rPr>
              <w:br/>
              <w:t xml:space="preserve">Телефоны: </w:t>
            </w:r>
            <w:r w:rsidR="00903D0F">
              <w:rPr>
                <w:rFonts w:ascii="Times New Roman" w:eastAsia="Calibri" w:hAnsi="Times New Roman" w:cs="Times New Roman"/>
                <w:sz w:val="20"/>
              </w:rPr>
              <w:t>+7 (959</w:t>
            </w:r>
            <w:r w:rsidR="00903D0F">
              <w:rPr>
                <w:rFonts w:ascii="Times New Roman" w:hAnsi="Times New Roman" w:cs="Times New Roman"/>
                <w:sz w:val="20"/>
                <w:szCs w:val="14"/>
              </w:rPr>
              <w:t xml:space="preserve">) </w:t>
            </w:r>
            <w:r w:rsidRPr="001377F2">
              <w:rPr>
                <w:rFonts w:ascii="Times New Roman" w:hAnsi="Times New Roman" w:cs="Times New Roman"/>
                <w:sz w:val="20"/>
                <w:szCs w:val="14"/>
              </w:rPr>
              <w:t>104-0-104;</w:t>
            </w:r>
            <w:r w:rsidR="00903D0F">
              <w:rPr>
                <w:rFonts w:ascii="Times New Roman" w:eastAsia="Calibri" w:hAnsi="Times New Roman" w:cs="Times New Roman"/>
                <w:sz w:val="20"/>
              </w:rPr>
              <w:t xml:space="preserve"> </w:t>
            </w:r>
            <w:r w:rsidR="00903D0F">
              <w:rPr>
                <w:rFonts w:ascii="Times New Roman" w:eastAsia="Calibri" w:hAnsi="Times New Roman" w:cs="Times New Roman"/>
                <w:sz w:val="20"/>
              </w:rPr>
              <w:t>+7</w:t>
            </w:r>
            <w:r w:rsidR="00903D0F">
              <w:rPr>
                <w:rFonts w:ascii="Times New Roman" w:eastAsia="Calibri" w:hAnsi="Times New Roman" w:cs="Times New Roman"/>
                <w:sz w:val="20"/>
              </w:rPr>
              <w:t xml:space="preserve"> </w:t>
            </w:r>
            <w:r w:rsidR="00903D0F">
              <w:rPr>
                <w:rFonts w:ascii="Times New Roman" w:eastAsia="Calibri" w:hAnsi="Times New Roman" w:cs="Times New Roman"/>
                <w:sz w:val="20"/>
              </w:rPr>
              <w:t>(959</w:t>
            </w:r>
            <w:r w:rsidR="00903D0F">
              <w:rPr>
                <w:rFonts w:ascii="Times New Roman" w:hAnsi="Times New Roman" w:cs="Times New Roman"/>
                <w:sz w:val="20"/>
                <w:szCs w:val="14"/>
              </w:rPr>
              <w:t>)</w:t>
            </w:r>
            <w:r w:rsidRPr="001377F2">
              <w:rPr>
                <w:rFonts w:ascii="Times New Roman" w:hAnsi="Times New Roman" w:cs="Times New Roman"/>
                <w:sz w:val="20"/>
                <w:szCs w:val="14"/>
              </w:rPr>
              <w:t>105-0-105;</w:t>
            </w:r>
          </w:p>
          <w:p w:rsidR="003C6000" w:rsidRPr="001377F2" w:rsidRDefault="00903D0F" w:rsidP="006C54C1">
            <w:pPr>
              <w:rPr>
                <w:rFonts w:ascii="Times New Roman" w:hAnsi="Times New Roman" w:cs="Times New Roman"/>
                <w:b/>
                <w:sz w:val="20"/>
                <w:szCs w:val="14"/>
              </w:rPr>
            </w:pPr>
            <w:r>
              <w:rPr>
                <w:rFonts w:ascii="Times New Roman" w:eastAsia="Calibri" w:hAnsi="Times New Roman" w:cs="Times New Roman"/>
                <w:sz w:val="20"/>
              </w:rPr>
              <w:t>+7 (959</w:t>
            </w:r>
            <w:r>
              <w:rPr>
                <w:rFonts w:ascii="Times New Roman" w:hAnsi="Times New Roman" w:cs="Times New Roman"/>
                <w:sz w:val="20"/>
                <w:szCs w:val="14"/>
              </w:rPr>
              <w:t>)</w:t>
            </w:r>
            <w:r w:rsidR="006C54C1" w:rsidRPr="001377F2">
              <w:rPr>
                <w:rFonts w:ascii="Times New Roman" w:hAnsi="Times New Roman" w:cs="Times New Roman"/>
                <w:sz w:val="20"/>
                <w:szCs w:val="14"/>
              </w:rPr>
              <w:t xml:space="preserve"> 034-43-44; </w:t>
            </w:r>
            <w:r>
              <w:rPr>
                <w:rFonts w:ascii="Times New Roman" w:eastAsia="Calibri" w:hAnsi="Times New Roman" w:cs="Times New Roman"/>
                <w:sz w:val="20"/>
              </w:rPr>
              <w:t>+7 (959</w:t>
            </w:r>
            <w:r>
              <w:rPr>
                <w:rFonts w:ascii="Times New Roman" w:hAnsi="Times New Roman" w:cs="Times New Roman"/>
                <w:sz w:val="20"/>
                <w:szCs w:val="14"/>
              </w:rPr>
              <w:t xml:space="preserve">) </w:t>
            </w:r>
            <w:r>
              <w:rPr>
                <w:rFonts w:ascii="Times New Roman" w:hAnsi="Times New Roman" w:cs="Times New Roman"/>
                <w:sz w:val="20"/>
                <w:szCs w:val="14"/>
              </w:rPr>
              <w:t>126-51-51;</w:t>
            </w:r>
            <w:r>
              <w:rPr>
                <w:rFonts w:ascii="Times New Roman" w:hAnsi="Times New Roman" w:cs="Times New Roman"/>
                <w:sz w:val="20"/>
                <w:szCs w:val="14"/>
              </w:rPr>
              <w:br/>
            </w:r>
            <w:r w:rsidR="006C54C1" w:rsidRPr="001377F2">
              <w:rPr>
                <w:rFonts w:ascii="Times New Roman" w:hAnsi="Times New Roman" w:cs="Times New Roman"/>
                <w:sz w:val="20"/>
                <w:szCs w:val="14"/>
              </w:rPr>
              <w:t>50-10-11; 34-43-44.</w:t>
            </w:r>
            <w:r w:rsidR="006C54C1" w:rsidRPr="001377F2">
              <w:rPr>
                <w:rFonts w:ascii="Times New Roman" w:hAnsi="Times New Roman" w:cs="Times New Roman"/>
                <w:sz w:val="20"/>
                <w:szCs w:val="14"/>
              </w:rPr>
              <w:br/>
            </w:r>
          </w:p>
          <w:p w:rsidR="00DA7B35" w:rsidRPr="001377F2" w:rsidRDefault="00DA7B35" w:rsidP="006C54C1">
            <w:pPr>
              <w:rPr>
                <w:rFonts w:ascii="Times New Roman" w:hAnsi="Times New Roman" w:cs="Times New Roman"/>
                <w:b/>
                <w:sz w:val="8"/>
                <w:szCs w:val="8"/>
              </w:rPr>
            </w:pPr>
          </w:p>
          <w:p w:rsidR="006C54C1" w:rsidRDefault="006C54C1" w:rsidP="006C54C1">
            <w:pPr>
              <w:rPr>
                <w:rFonts w:ascii="Times New Roman" w:hAnsi="Times New Roman" w:cs="Times New Roman"/>
                <w:sz w:val="20"/>
                <w:szCs w:val="14"/>
              </w:rPr>
            </w:pPr>
          </w:p>
          <w:p w:rsidR="00D400FF" w:rsidRPr="00371255" w:rsidRDefault="00D400FF" w:rsidP="006C54C1">
            <w:pPr>
              <w:rPr>
                <w:rFonts w:ascii="Times New Roman" w:hAnsi="Times New Roman" w:cs="Times New Roman"/>
                <w:sz w:val="20"/>
                <w:szCs w:val="14"/>
              </w:rPr>
            </w:pPr>
            <w:bookmarkStart w:id="0" w:name="_GoBack"/>
            <w:bookmarkEnd w:id="0"/>
          </w:p>
          <w:p w:rsidR="008A1255" w:rsidRPr="007755D6" w:rsidRDefault="00D11C80" w:rsidP="008A1255">
            <w:pPr>
              <w:pStyle w:val="a4"/>
              <w:jc w:val="both"/>
              <w:rPr>
                <w:rFonts w:ascii="Times New Roman" w:hAnsi="Times New Roman" w:cs="Times New Roman"/>
                <w:szCs w:val="16"/>
              </w:rPr>
            </w:pPr>
            <w:r>
              <w:rPr>
                <w:rFonts w:ascii="Times New Roman" w:hAnsi="Times New Roman" w:cs="Times New Roman"/>
                <w:szCs w:val="16"/>
              </w:rPr>
              <w:t>_____________________________ А.В</w:t>
            </w:r>
            <w:r w:rsidR="008A1255" w:rsidRPr="007755D6">
              <w:rPr>
                <w:rFonts w:ascii="Times New Roman" w:hAnsi="Times New Roman" w:cs="Times New Roman"/>
                <w:szCs w:val="16"/>
              </w:rPr>
              <w:t xml:space="preserve">. </w:t>
            </w:r>
            <w:proofErr w:type="spellStart"/>
            <w:r>
              <w:rPr>
                <w:rFonts w:ascii="Times New Roman" w:hAnsi="Times New Roman" w:cs="Times New Roman"/>
                <w:szCs w:val="16"/>
              </w:rPr>
              <w:t>Богучарсков</w:t>
            </w:r>
            <w:proofErr w:type="spellEnd"/>
          </w:p>
          <w:p w:rsidR="00465153" w:rsidRPr="001377F2" w:rsidRDefault="008A1255" w:rsidP="008A1255">
            <w:pPr>
              <w:rPr>
                <w:rFonts w:ascii="Times New Roman" w:hAnsi="Times New Roman" w:cs="Times New Roman"/>
                <w:sz w:val="14"/>
                <w:szCs w:val="14"/>
                <w:lang w:val="uk-UA"/>
              </w:rPr>
            </w:pPr>
            <w:proofErr w:type="spellStart"/>
            <w:r w:rsidRPr="007755D6">
              <w:rPr>
                <w:rFonts w:ascii="Times New Roman" w:hAnsi="Times New Roman" w:cs="Times New Roman"/>
                <w:szCs w:val="16"/>
              </w:rPr>
              <w:t>М.п</w:t>
            </w:r>
            <w:proofErr w:type="spellEnd"/>
            <w:r w:rsidRPr="007755D6">
              <w:rPr>
                <w:rFonts w:ascii="Times New Roman" w:hAnsi="Times New Roman" w:cs="Times New Roman"/>
                <w:szCs w:val="16"/>
              </w:rPr>
              <w:t>.</w:t>
            </w:r>
          </w:p>
        </w:tc>
        <w:tc>
          <w:tcPr>
            <w:tcW w:w="5533" w:type="dxa"/>
          </w:tcPr>
          <w:p w:rsidR="00465153" w:rsidRPr="001377F2" w:rsidRDefault="00465153" w:rsidP="00DB312B">
            <w:pPr>
              <w:pStyle w:val="a8"/>
              <w:tabs>
                <w:tab w:val="left" w:pos="142"/>
              </w:tabs>
              <w:snapToGrid w:val="0"/>
              <w:spacing w:after="0"/>
              <w:ind w:left="0"/>
              <w:rPr>
                <w:rFonts w:ascii="Times New Roman" w:hAnsi="Times New Roman" w:cs="Times New Roman"/>
                <w:sz w:val="14"/>
                <w:szCs w:val="14"/>
              </w:rPr>
            </w:pPr>
          </w:p>
          <w:p w:rsidR="001377F2" w:rsidRPr="007755D6" w:rsidRDefault="001377F2" w:rsidP="001377F2">
            <w:pPr>
              <w:pStyle w:val="a8"/>
              <w:tabs>
                <w:tab w:val="left" w:pos="142"/>
              </w:tabs>
              <w:snapToGrid w:val="0"/>
              <w:spacing w:after="0"/>
              <w:ind w:left="0"/>
              <w:rPr>
                <w:rFonts w:ascii="Times New Roman" w:hAnsi="Times New Roman" w:cs="Times New Roman"/>
                <w:b/>
                <w:sz w:val="20"/>
                <w:szCs w:val="20"/>
              </w:rPr>
            </w:pPr>
            <w:r w:rsidRPr="007755D6">
              <w:rPr>
                <w:rFonts w:ascii="Times New Roman" w:hAnsi="Times New Roman" w:cs="Times New Roman"/>
                <w:b/>
                <w:sz w:val="20"/>
                <w:szCs w:val="20"/>
              </w:rPr>
              <w:t>АБОНЕНТ:</w:t>
            </w:r>
          </w:p>
          <w:p w:rsidR="001377F2" w:rsidRPr="007755D6" w:rsidRDefault="001377F2" w:rsidP="001377F2">
            <w:pPr>
              <w:pStyle w:val="a8"/>
              <w:tabs>
                <w:tab w:val="left" w:pos="142"/>
              </w:tabs>
              <w:snapToGrid w:val="0"/>
              <w:spacing w:after="0"/>
              <w:ind w:left="0"/>
              <w:rPr>
                <w:rFonts w:ascii="Times New Roman" w:hAnsi="Times New Roman" w:cs="Times New Roman"/>
                <w:sz w:val="20"/>
                <w:szCs w:val="20"/>
              </w:rPr>
            </w:pPr>
            <w:r w:rsidRPr="007755D6">
              <w:rPr>
                <w:rFonts w:ascii="Times New Roman" w:hAnsi="Times New Roman" w:cs="Times New Roman"/>
                <w:sz w:val="20"/>
                <w:szCs w:val="20"/>
              </w:rPr>
              <w:t>ФИО_______________________________________________</w:t>
            </w:r>
          </w:p>
          <w:p w:rsidR="001377F2" w:rsidRPr="007755D6" w:rsidRDefault="001377F2" w:rsidP="001377F2">
            <w:pPr>
              <w:pStyle w:val="a8"/>
              <w:tabs>
                <w:tab w:val="left" w:pos="142"/>
              </w:tabs>
              <w:spacing w:after="0"/>
              <w:ind w:left="0"/>
              <w:rPr>
                <w:rFonts w:ascii="Times New Roman" w:hAnsi="Times New Roman" w:cs="Times New Roman"/>
                <w:sz w:val="20"/>
                <w:szCs w:val="20"/>
              </w:rPr>
            </w:pPr>
            <w:r w:rsidRPr="007755D6">
              <w:rPr>
                <w:rFonts w:ascii="Times New Roman" w:hAnsi="Times New Roman" w:cs="Times New Roman"/>
                <w:sz w:val="20"/>
                <w:szCs w:val="20"/>
              </w:rPr>
              <w:t>Паспорт</w:t>
            </w:r>
          </w:p>
          <w:p w:rsidR="001377F2" w:rsidRPr="007755D6" w:rsidRDefault="001377F2" w:rsidP="001377F2">
            <w:pPr>
              <w:pStyle w:val="a8"/>
              <w:tabs>
                <w:tab w:val="left" w:pos="142"/>
              </w:tabs>
              <w:spacing w:after="0"/>
              <w:ind w:left="0"/>
              <w:rPr>
                <w:rFonts w:ascii="Times New Roman" w:hAnsi="Times New Roman" w:cs="Times New Roman"/>
                <w:sz w:val="20"/>
                <w:szCs w:val="20"/>
              </w:rPr>
            </w:pPr>
            <w:proofErr w:type="spellStart"/>
            <w:r w:rsidRPr="007755D6">
              <w:rPr>
                <w:rFonts w:ascii="Times New Roman" w:hAnsi="Times New Roman" w:cs="Times New Roman"/>
                <w:sz w:val="20"/>
                <w:szCs w:val="20"/>
              </w:rPr>
              <w:t>Серия_________Номер</w:t>
            </w:r>
            <w:proofErr w:type="spellEnd"/>
            <w:r w:rsidRPr="007755D6">
              <w:rPr>
                <w:rFonts w:ascii="Times New Roman" w:hAnsi="Times New Roman" w:cs="Times New Roman"/>
                <w:sz w:val="20"/>
                <w:szCs w:val="20"/>
              </w:rPr>
              <w:t>_______________________________</w:t>
            </w:r>
          </w:p>
          <w:p w:rsidR="001377F2" w:rsidRPr="007755D6" w:rsidRDefault="001377F2" w:rsidP="001377F2">
            <w:pPr>
              <w:pStyle w:val="a8"/>
              <w:tabs>
                <w:tab w:val="left" w:pos="142"/>
              </w:tabs>
              <w:spacing w:after="0"/>
              <w:ind w:left="0"/>
              <w:rPr>
                <w:rFonts w:ascii="Times New Roman" w:hAnsi="Times New Roman" w:cs="Times New Roman"/>
                <w:sz w:val="20"/>
                <w:szCs w:val="20"/>
              </w:rPr>
            </w:pPr>
            <w:r w:rsidRPr="007755D6">
              <w:rPr>
                <w:rFonts w:ascii="Times New Roman" w:hAnsi="Times New Roman" w:cs="Times New Roman"/>
                <w:sz w:val="20"/>
                <w:szCs w:val="20"/>
              </w:rPr>
              <w:t>Выдан_____________________________________________</w:t>
            </w:r>
          </w:p>
          <w:p w:rsidR="001377F2" w:rsidRPr="007755D6" w:rsidRDefault="001377F2" w:rsidP="001377F2">
            <w:pPr>
              <w:pStyle w:val="a8"/>
              <w:tabs>
                <w:tab w:val="left" w:pos="142"/>
              </w:tabs>
              <w:spacing w:after="0"/>
              <w:ind w:left="0"/>
              <w:rPr>
                <w:rFonts w:ascii="Times New Roman" w:hAnsi="Times New Roman" w:cs="Times New Roman"/>
                <w:sz w:val="20"/>
                <w:szCs w:val="20"/>
              </w:rPr>
            </w:pPr>
          </w:p>
          <w:p w:rsidR="001377F2" w:rsidRPr="007755D6" w:rsidRDefault="001377F2" w:rsidP="001377F2">
            <w:pPr>
              <w:pStyle w:val="a8"/>
              <w:tabs>
                <w:tab w:val="left" w:pos="142"/>
              </w:tabs>
              <w:spacing w:after="0"/>
              <w:ind w:left="0"/>
              <w:rPr>
                <w:rFonts w:ascii="Times New Roman" w:hAnsi="Times New Roman" w:cs="Times New Roman"/>
                <w:sz w:val="20"/>
                <w:szCs w:val="20"/>
              </w:rPr>
            </w:pPr>
            <w:r w:rsidRPr="007755D6">
              <w:rPr>
                <w:rFonts w:ascii="Times New Roman" w:hAnsi="Times New Roman" w:cs="Times New Roman"/>
                <w:sz w:val="20"/>
                <w:szCs w:val="20"/>
              </w:rPr>
              <w:t>«____» ____________</w:t>
            </w:r>
            <w:proofErr w:type="gramStart"/>
            <w:r w:rsidRPr="007755D6">
              <w:rPr>
                <w:rFonts w:ascii="Times New Roman" w:hAnsi="Times New Roman" w:cs="Times New Roman"/>
                <w:sz w:val="20"/>
                <w:szCs w:val="20"/>
              </w:rPr>
              <w:t>_  _</w:t>
            </w:r>
            <w:proofErr w:type="gramEnd"/>
            <w:r w:rsidRPr="007755D6">
              <w:rPr>
                <w:rFonts w:ascii="Times New Roman" w:hAnsi="Times New Roman" w:cs="Times New Roman"/>
                <w:sz w:val="20"/>
                <w:szCs w:val="20"/>
              </w:rPr>
              <w:t>________г.</w:t>
            </w:r>
          </w:p>
          <w:p w:rsidR="001377F2" w:rsidRPr="007755D6" w:rsidRDefault="001377F2" w:rsidP="001377F2">
            <w:pPr>
              <w:pStyle w:val="a8"/>
              <w:tabs>
                <w:tab w:val="left" w:pos="142"/>
              </w:tabs>
              <w:spacing w:after="0"/>
              <w:ind w:left="0"/>
              <w:rPr>
                <w:rFonts w:ascii="Times New Roman" w:hAnsi="Times New Roman" w:cs="Times New Roman"/>
                <w:sz w:val="20"/>
                <w:szCs w:val="20"/>
              </w:rPr>
            </w:pPr>
          </w:p>
          <w:p w:rsidR="001377F2" w:rsidRPr="007755D6" w:rsidRDefault="001377F2" w:rsidP="001377F2">
            <w:pPr>
              <w:pStyle w:val="a8"/>
              <w:tabs>
                <w:tab w:val="left" w:pos="142"/>
              </w:tabs>
              <w:spacing w:after="0"/>
              <w:ind w:left="0"/>
              <w:rPr>
                <w:rFonts w:ascii="Times New Roman" w:hAnsi="Times New Roman" w:cs="Times New Roman"/>
                <w:sz w:val="20"/>
                <w:szCs w:val="20"/>
              </w:rPr>
            </w:pPr>
            <w:r w:rsidRPr="007755D6">
              <w:rPr>
                <w:rFonts w:ascii="Times New Roman" w:hAnsi="Times New Roman" w:cs="Times New Roman"/>
                <w:sz w:val="20"/>
                <w:szCs w:val="20"/>
              </w:rPr>
              <w:t>Л/</w:t>
            </w:r>
            <w:proofErr w:type="gramStart"/>
            <w:r w:rsidRPr="007755D6">
              <w:rPr>
                <w:rFonts w:ascii="Times New Roman" w:hAnsi="Times New Roman" w:cs="Times New Roman"/>
                <w:sz w:val="20"/>
                <w:szCs w:val="20"/>
              </w:rPr>
              <w:t>С</w:t>
            </w:r>
            <w:proofErr w:type="gramEnd"/>
            <w:r w:rsidRPr="007755D6">
              <w:rPr>
                <w:rFonts w:ascii="Times New Roman" w:hAnsi="Times New Roman" w:cs="Times New Roman"/>
                <w:sz w:val="20"/>
                <w:szCs w:val="20"/>
              </w:rPr>
              <w:t>_______________________________________________</w:t>
            </w:r>
          </w:p>
          <w:p w:rsidR="001377F2" w:rsidRPr="007755D6" w:rsidRDefault="001377F2" w:rsidP="001377F2">
            <w:pPr>
              <w:pStyle w:val="a8"/>
              <w:tabs>
                <w:tab w:val="left" w:pos="142"/>
              </w:tabs>
              <w:spacing w:after="0"/>
              <w:ind w:left="0"/>
              <w:rPr>
                <w:rFonts w:ascii="Times New Roman" w:hAnsi="Times New Roman" w:cs="Times New Roman"/>
                <w:sz w:val="20"/>
                <w:szCs w:val="20"/>
              </w:rPr>
            </w:pPr>
            <w:r w:rsidRPr="007755D6">
              <w:rPr>
                <w:rFonts w:ascii="Times New Roman" w:hAnsi="Times New Roman" w:cs="Times New Roman"/>
                <w:sz w:val="20"/>
                <w:szCs w:val="20"/>
              </w:rPr>
              <w:br/>
              <w:t xml:space="preserve">Адрес установки пользовательского оборудования </w:t>
            </w:r>
            <w:r w:rsidRPr="007755D6">
              <w:rPr>
                <w:rFonts w:ascii="Times New Roman" w:hAnsi="Times New Roman" w:cs="Times New Roman"/>
                <w:sz w:val="20"/>
                <w:szCs w:val="20"/>
              </w:rPr>
              <w:br/>
              <w:t>(оконечного оборудования):</w:t>
            </w:r>
          </w:p>
          <w:p w:rsidR="001377F2" w:rsidRPr="007755D6" w:rsidRDefault="001377F2" w:rsidP="001377F2">
            <w:pPr>
              <w:pStyle w:val="a8"/>
              <w:tabs>
                <w:tab w:val="left" w:pos="142"/>
              </w:tabs>
              <w:spacing w:after="0"/>
              <w:ind w:left="0"/>
              <w:rPr>
                <w:rFonts w:ascii="Times New Roman" w:hAnsi="Times New Roman" w:cs="Times New Roman"/>
                <w:sz w:val="20"/>
                <w:szCs w:val="20"/>
              </w:rPr>
            </w:pPr>
            <w:proofErr w:type="spellStart"/>
            <w:r w:rsidRPr="007755D6">
              <w:rPr>
                <w:rFonts w:ascii="Times New Roman" w:hAnsi="Times New Roman" w:cs="Times New Roman"/>
                <w:sz w:val="20"/>
                <w:szCs w:val="20"/>
              </w:rPr>
              <w:t>г.Луганск</w:t>
            </w:r>
            <w:proofErr w:type="spellEnd"/>
            <w:r w:rsidRPr="007755D6">
              <w:rPr>
                <w:rFonts w:ascii="Times New Roman" w:hAnsi="Times New Roman" w:cs="Times New Roman"/>
                <w:sz w:val="20"/>
                <w:szCs w:val="20"/>
              </w:rPr>
              <w:t>___________________________________________</w:t>
            </w:r>
            <w:r w:rsidRPr="007755D6">
              <w:rPr>
                <w:rFonts w:ascii="Times New Roman" w:hAnsi="Times New Roman" w:cs="Times New Roman"/>
                <w:sz w:val="20"/>
                <w:szCs w:val="20"/>
              </w:rPr>
              <w:br/>
            </w:r>
          </w:p>
          <w:p w:rsidR="001377F2" w:rsidRPr="007755D6" w:rsidRDefault="001377F2" w:rsidP="001377F2">
            <w:pPr>
              <w:pStyle w:val="a8"/>
              <w:tabs>
                <w:tab w:val="left" w:pos="142"/>
              </w:tabs>
              <w:spacing w:after="0"/>
              <w:ind w:left="0"/>
              <w:rPr>
                <w:rFonts w:ascii="Times New Roman" w:hAnsi="Times New Roman" w:cs="Times New Roman"/>
                <w:sz w:val="20"/>
                <w:szCs w:val="20"/>
              </w:rPr>
            </w:pPr>
            <w:r w:rsidRPr="007755D6">
              <w:rPr>
                <w:rFonts w:ascii="Times New Roman" w:hAnsi="Times New Roman" w:cs="Times New Roman"/>
                <w:sz w:val="20"/>
                <w:szCs w:val="20"/>
              </w:rPr>
              <w:t>Место регистрации Абонента:</w:t>
            </w:r>
            <w:r w:rsidRPr="007755D6">
              <w:rPr>
                <w:rFonts w:ascii="Times New Roman" w:hAnsi="Times New Roman" w:cs="Times New Roman"/>
                <w:sz w:val="20"/>
                <w:szCs w:val="20"/>
              </w:rPr>
              <w:br/>
              <w:t>___________________________________________________</w:t>
            </w:r>
          </w:p>
          <w:p w:rsidR="001377F2" w:rsidRPr="007755D6" w:rsidRDefault="001377F2" w:rsidP="001377F2">
            <w:pPr>
              <w:pStyle w:val="a8"/>
              <w:tabs>
                <w:tab w:val="left" w:pos="142"/>
              </w:tabs>
              <w:spacing w:after="0"/>
              <w:ind w:left="0"/>
              <w:rPr>
                <w:rFonts w:ascii="Times New Roman" w:hAnsi="Times New Roman" w:cs="Times New Roman"/>
                <w:sz w:val="20"/>
                <w:szCs w:val="20"/>
              </w:rPr>
            </w:pPr>
          </w:p>
          <w:p w:rsidR="001377F2" w:rsidRPr="007755D6" w:rsidRDefault="001377F2" w:rsidP="001377F2">
            <w:pPr>
              <w:pStyle w:val="a3"/>
              <w:ind w:left="0"/>
              <w:rPr>
                <w:rFonts w:ascii="Times New Roman" w:hAnsi="Times New Roman" w:cs="Times New Roman"/>
                <w:sz w:val="20"/>
                <w:szCs w:val="20"/>
              </w:rPr>
            </w:pPr>
            <w:r w:rsidRPr="007755D6">
              <w:rPr>
                <w:rFonts w:ascii="Times New Roman" w:hAnsi="Times New Roman" w:cs="Times New Roman"/>
                <w:sz w:val="20"/>
                <w:szCs w:val="20"/>
              </w:rPr>
              <w:t>Телефон:</w:t>
            </w:r>
            <w:r w:rsidRPr="007755D6">
              <w:rPr>
                <w:rFonts w:ascii="Times New Roman" w:hAnsi="Times New Roman" w:cs="Times New Roman"/>
                <w:b/>
                <w:sz w:val="20"/>
                <w:szCs w:val="20"/>
              </w:rPr>
              <w:t xml:space="preserve"> _</w:t>
            </w:r>
            <w:r w:rsidRPr="007755D6">
              <w:rPr>
                <w:rFonts w:ascii="Times New Roman" w:hAnsi="Times New Roman" w:cs="Times New Roman"/>
                <w:sz w:val="20"/>
                <w:szCs w:val="20"/>
              </w:rPr>
              <w:t>__________________________________________</w:t>
            </w:r>
          </w:p>
          <w:p w:rsidR="001377F2" w:rsidRPr="007755D6" w:rsidRDefault="001377F2" w:rsidP="001377F2">
            <w:pPr>
              <w:pStyle w:val="a3"/>
              <w:ind w:left="0"/>
              <w:rPr>
                <w:rFonts w:ascii="Times New Roman" w:hAnsi="Times New Roman" w:cs="Times New Roman"/>
                <w:sz w:val="20"/>
                <w:szCs w:val="20"/>
              </w:rPr>
            </w:pPr>
          </w:p>
          <w:p w:rsidR="001377F2" w:rsidRPr="007755D6" w:rsidRDefault="001377F2" w:rsidP="001377F2">
            <w:pPr>
              <w:pStyle w:val="a3"/>
              <w:ind w:left="0"/>
              <w:rPr>
                <w:rFonts w:ascii="Times New Roman" w:hAnsi="Times New Roman" w:cs="Times New Roman"/>
                <w:b/>
                <w:sz w:val="20"/>
                <w:szCs w:val="20"/>
              </w:rPr>
            </w:pPr>
            <w:r w:rsidRPr="007755D6">
              <w:rPr>
                <w:rFonts w:ascii="Times New Roman" w:hAnsi="Times New Roman" w:cs="Times New Roman"/>
                <w:b/>
                <w:sz w:val="20"/>
                <w:szCs w:val="20"/>
              </w:rPr>
              <w:t xml:space="preserve">  Абонент</w:t>
            </w:r>
          </w:p>
          <w:p w:rsidR="001377F2" w:rsidRPr="007755D6" w:rsidRDefault="001377F2" w:rsidP="001377F2">
            <w:pPr>
              <w:pStyle w:val="a3"/>
              <w:ind w:left="0"/>
              <w:rPr>
                <w:rFonts w:ascii="Times New Roman" w:hAnsi="Times New Roman" w:cs="Times New Roman"/>
                <w:sz w:val="20"/>
                <w:szCs w:val="20"/>
              </w:rPr>
            </w:pPr>
          </w:p>
          <w:p w:rsidR="001377F2" w:rsidRPr="007755D6" w:rsidRDefault="001377F2" w:rsidP="001377F2">
            <w:pPr>
              <w:pStyle w:val="a3"/>
              <w:ind w:left="0"/>
              <w:rPr>
                <w:rFonts w:ascii="Times New Roman" w:hAnsi="Times New Roman" w:cs="Times New Roman"/>
                <w:sz w:val="20"/>
                <w:szCs w:val="20"/>
              </w:rPr>
            </w:pPr>
            <w:r w:rsidRPr="007755D6">
              <w:rPr>
                <w:rFonts w:ascii="Times New Roman" w:hAnsi="Times New Roman" w:cs="Times New Roman"/>
                <w:sz w:val="20"/>
                <w:szCs w:val="20"/>
              </w:rPr>
              <w:t>_____________/______________________________________</w:t>
            </w:r>
          </w:p>
          <w:p w:rsidR="00465153" w:rsidRPr="001377F2" w:rsidRDefault="00465153" w:rsidP="00DB312B">
            <w:pPr>
              <w:pStyle w:val="a3"/>
              <w:ind w:left="0"/>
              <w:rPr>
                <w:rFonts w:ascii="Times New Roman" w:hAnsi="Times New Roman" w:cs="Times New Roman"/>
                <w:sz w:val="14"/>
                <w:szCs w:val="14"/>
              </w:rPr>
            </w:pPr>
          </w:p>
        </w:tc>
      </w:tr>
    </w:tbl>
    <w:p w:rsidR="00C777F2" w:rsidRPr="001377F2" w:rsidRDefault="00C777F2" w:rsidP="003C6000">
      <w:pPr>
        <w:rPr>
          <w:rFonts w:ascii="Times New Roman" w:hAnsi="Times New Roman" w:cs="Times New Roman"/>
          <w:sz w:val="14"/>
          <w:szCs w:val="14"/>
        </w:rPr>
      </w:pPr>
    </w:p>
    <w:sectPr w:rsidR="00C777F2" w:rsidRPr="001377F2" w:rsidSect="001918B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F225F"/>
    <w:multiLevelType w:val="multilevel"/>
    <w:tmpl w:val="5736301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rPr>
    </w:lvl>
    <w:lvl w:ilvl="2">
      <w:start w:val="1"/>
      <w:numFmt w:val="decimal"/>
      <w:isLgl/>
      <w:lvlText w:val="%1.%2.%3"/>
      <w:lvlJc w:val="left"/>
      <w:pPr>
        <w:ind w:left="1778" w:hanging="720"/>
      </w:pPr>
      <w:rPr>
        <w:rFonts w:ascii="Times New Roman" w:hAnsi="Times New Roman" w:cs="Times New Roman" w:hint="default"/>
        <w:sz w:val="24"/>
      </w:rPr>
    </w:lvl>
    <w:lvl w:ilvl="3">
      <w:start w:val="1"/>
      <w:numFmt w:val="decimal"/>
      <w:isLgl/>
      <w:lvlText w:val="%1.%2.%3.%4"/>
      <w:lvlJc w:val="left"/>
      <w:pPr>
        <w:ind w:left="2487" w:hanging="1080"/>
      </w:pPr>
      <w:rPr>
        <w:rFonts w:ascii="Times New Roman" w:hAnsi="Times New Roman" w:cs="Times New Roman" w:hint="default"/>
        <w:sz w:val="24"/>
      </w:rPr>
    </w:lvl>
    <w:lvl w:ilvl="4">
      <w:start w:val="1"/>
      <w:numFmt w:val="decimal"/>
      <w:isLgl/>
      <w:lvlText w:val="%1.%2.%3.%4.%5"/>
      <w:lvlJc w:val="left"/>
      <w:pPr>
        <w:ind w:left="2836" w:hanging="1080"/>
      </w:pPr>
      <w:rPr>
        <w:rFonts w:ascii="Times New Roman" w:hAnsi="Times New Roman" w:cs="Times New Roman" w:hint="default"/>
        <w:sz w:val="24"/>
      </w:rPr>
    </w:lvl>
    <w:lvl w:ilvl="5">
      <w:start w:val="1"/>
      <w:numFmt w:val="decimal"/>
      <w:isLgl/>
      <w:lvlText w:val="%1.%2.%3.%4.%5.%6"/>
      <w:lvlJc w:val="left"/>
      <w:pPr>
        <w:ind w:left="3545" w:hanging="1440"/>
      </w:pPr>
      <w:rPr>
        <w:rFonts w:ascii="Times New Roman" w:hAnsi="Times New Roman" w:cs="Times New Roman" w:hint="default"/>
        <w:sz w:val="24"/>
      </w:rPr>
    </w:lvl>
    <w:lvl w:ilvl="6">
      <w:start w:val="1"/>
      <w:numFmt w:val="decimal"/>
      <w:isLgl/>
      <w:lvlText w:val="%1.%2.%3.%4.%5.%6.%7"/>
      <w:lvlJc w:val="left"/>
      <w:pPr>
        <w:ind w:left="3894" w:hanging="1440"/>
      </w:pPr>
      <w:rPr>
        <w:rFonts w:ascii="Times New Roman" w:hAnsi="Times New Roman" w:cs="Times New Roman" w:hint="default"/>
        <w:sz w:val="24"/>
      </w:rPr>
    </w:lvl>
    <w:lvl w:ilvl="7">
      <w:start w:val="1"/>
      <w:numFmt w:val="decimal"/>
      <w:isLgl/>
      <w:lvlText w:val="%1.%2.%3.%4.%5.%6.%7.%8"/>
      <w:lvlJc w:val="left"/>
      <w:pPr>
        <w:ind w:left="4603" w:hanging="1800"/>
      </w:pPr>
      <w:rPr>
        <w:rFonts w:ascii="Times New Roman" w:hAnsi="Times New Roman" w:cs="Times New Roman" w:hint="default"/>
        <w:sz w:val="24"/>
      </w:rPr>
    </w:lvl>
    <w:lvl w:ilvl="8">
      <w:start w:val="1"/>
      <w:numFmt w:val="decimal"/>
      <w:isLgl/>
      <w:lvlText w:val="%1.%2.%3.%4.%5.%6.%7.%8.%9"/>
      <w:lvlJc w:val="left"/>
      <w:pPr>
        <w:ind w:left="5312" w:hanging="2160"/>
      </w:pPr>
      <w:rPr>
        <w:rFonts w:ascii="Times New Roman" w:hAnsi="Times New Roman" w:cs="Times New Roman" w:hint="default"/>
        <w:sz w:val="24"/>
      </w:rPr>
    </w:lvl>
  </w:abstractNum>
  <w:abstractNum w:abstractNumId="1" w15:restartNumberingAfterBreak="0">
    <w:nsid w:val="2BDB2567"/>
    <w:multiLevelType w:val="multilevel"/>
    <w:tmpl w:val="B012297E"/>
    <w:lvl w:ilvl="0">
      <w:start w:val="1"/>
      <w:numFmt w:val="decimal"/>
      <w:lvlText w:val="%1."/>
      <w:lvlJc w:val="left"/>
      <w:pPr>
        <w:ind w:left="1353" w:hanging="360"/>
      </w:pPr>
      <w:rPr>
        <w:rFonts w:ascii="Times New Roman" w:eastAsiaTheme="minorHAnsi" w:hAnsi="Times New Roman" w:cs="Times New Roman"/>
      </w:rPr>
    </w:lvl>
    <w:lvl w:ilvl="1">
      <w:start w:val="1"/>
      <w:numFmt w:val="decimal"/>
      <w:isLgl/>
      <w:lvlText w:val="%1.%2"/>
      <w:lvlJc w:val="left"/>
      <w:pPr>
        <w:ind w:left="2345" w:hanging="360"/>
      </w:pPr>
      <w:rPr>
        <w:rFonts w:hint="default"/>
        <w:strike w:val="0"/>
        <w:sz w:val="14"/>
        <w:szCs w:val="14"/>
      </w:rPr>
    </w:lvl>
    <w:lvl w:ilvl="2">
      <w:start w:val="1"/>
      <w:numFmt w:val="decimal"/>
      <w:isLgl/>
      <w:lvlText w:val="%1.%2.%3"/>
      <w:lvlJc w:val="left"/>
      <w:pPr>
        <w:ind w:left="1146" w:hanging="720"/>
      </w:pPr>
      <w:rPr>
        <w:rFonts w:hint="default"/>
        <w:sz w:val="14"/>
        <w:szCs w:val="1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2" w15:restartNumberingAfterBreak="0">
    <w:nsid w:val="2CAA28C9"/>
    <w:multiLevelType w:val="hybridMultilevel"/>
    <w:tmpl w:val="D480B6EA"/>
    <w:lvl w:ilvl="0" w:tplc="08282A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E770B94"/>
    <w:multiLevelType w:val="multilevel"/>
    <w:tmpl w:val="B9C4481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95" w:hanging="360"/>
      </w:pPr>
      <w:rPr>
        <w:rFonts w:hint="default"/>
        <w:strike w:val="0"/>
        <w:sz w:val="24"/>
      </w:rPr>
    </w:lvl>
    <w:lvl w:ilvl="2">
      <w:start w:val="1"/>
      <w:numFmt w:val="decimal"/>
      <w:isLgl/>
      <w:lvlText w:val="%1.%2.%3"/>
      <w:lvlJc w:val="left"/>
      <w:pPr>
        <w:ind w:left="2705"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4" w15:restartNumberingAfterBreak="0">
    <w:nsid w:val="438E5BE1"/>
    <w:multiLevelType w:val="hybridMultilevel"/>
    <w:tmpl w:val="7EE47F76"/>
    <w:lvl w:ilvl="0" w:tplc="08282A9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49DA0674"/>
    <w:multiLevelType w:val="multilevel"/>
    <w:tmpl w:val="A10027F4"/>
    <w:lvl w:ilvl="0">
      <w:start w:val="10"/>
      <w:numFmt w:val="decimal"/>
      <w:lvlText w:val="%1"/>
      <w:lvlJc w:val="left"/>
      <w:pPr>
        <w:ind w:left="510" w:hanging="510"/>
      </w:pPr>
      <w:rPr>
        <w:rFonts w:hint="default"/>
      </w:rPr>
    </w:lvl>
    <w:lvl w:ilvl="1">
      <w:start w:val="2"/>
      <w:numFmt w:val="decimal"/>
      <w:lvlText w:val="%1.%2"/>
      <w:lvlJc w:val="left"/>
      <w:pPr>
        <w:ind w:left="1050" w:hanging="51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5E88498B"/>
    <w:multiLevelType w:val="multilevel"/>
    <w:tmpl w:val="735E4974"/>
    <w:lvl w:ilvl="0">
      <w:start w:val="1"/>
      <w:numFmt w:val="decimal"/>
      <w:lvlText w:val="%1."/>
      <w:lvlJc w:val="left"/>
      <w:pPr>
        <w:ind w:left="1353" w:hanging="360"/>
      </w:pPr>
      <w:rPr>
        <w:rFonts w:ascii="Times New Roman" w:eastAsiaTheme="minorHAnsi" w:hAnsi="Times New Roman" w:cs="Times New Roman"/>
      </w:rPr>
    </w:lvl>
    <w:lvl w:ilvl="1">
      <w:start w:val="1"/>
      <w:numFmt w:val="decimal"/>
      <w:isLgl/>
      <w:lvlText w:val="%1.%2"/>
      <w:lvlJc w:val="left"/>
      <w:pPr>
        <w:ind w:left="2345" w:hanging="360"/>
      </w:pPr>
      <w:rPr>
        <w:rFonts w:hint="default"/>
        <w:strike w:val="0"/>
        <w:sz w:val="16"/>
      </w:rPr>
    </w:lvl>
    <w:lvl w:ilvl="2">
      <w:start w:val="1"/>
      <w:numFmt w:val="decimal"/>
      <w:isLgl/>
      <w:lvlText w:val="%1.%2.%3"/>
      <w:lvlJc w:val="left"/>
      <w:pPr>
        <w:ind w:left="1146" w:hanging="720"/>
      </w:pPr>
      <w:rPr>
        <w:rFonts w:hint="default"/>
        <w:sz w:val="16"/>
        <w:szCs w:val="16"/>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abstractNum w:abstractNumId="7" w15:restartNumberingAfterBreak="0">
    <w:nsid w:val="70286E98"/>
    <w:multiLevelType w:val="multilevel"/>
    <w:tmpl w:val="0C80F52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D97A24"/>
    <w:multiLevelType w:val="multilevel"/>
    <w:tmpl w:val="9AC4C0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C6034C6"/>
    <w:multiLevelType w:val="multilevel"/>
    <w:tmpl w:val="E1FACF7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strike w:val="0"/>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720"/>
      </w:pPr>
      <w:rPr>
        <w:rFonts w:hint="default"/>
        <w:sz w:val="24"/>
      </w:rPr>
    </w:lvl>
    <w:lvl w:ilvl="4">
      <w:start w:val="1"/>
      <w:numFmt w:val="decimal"/>
      <w:isLgl/>
      <w:lvlText w:val="%1.%2.%3.%4.%5"/>
      <w:lvlJc w:val="left"/>
      <w:pPr>
        <w:ind w:left="2880" w:hanging="1080"/>
      </w:pPr>
      <w:rPr>
        <w:rFonts w:hint="default"/>
        <w:sz w:val="24"/>
      </w:rPr>
    </w:lvl>
    <w:lvl w:ilvl="5">
      <w:start w:val="1"/>
      <w:numFmt w:val="decimal"/>
      <w:isLgl/>
      <w:lvlText w:val="%1.%2.%3.%4.%5.%6"/>
      <w:lvlJc w:val="left"/>
      <w:pPr>
        <w:ind w:left="3240" w:hanging="1080"/>
      </w:pPr>
      <w:rPr>
        <w:rFonts w:hint="default"/>
        <w:sz w:val="24"/>
      </w:rPr>
    </w:lvl>
    <w:lvl w:ilvl="6">
      <w:start w:val="1"/>
      <w:numFmt w:val="decimal"/>
      <w:isLgl/>
      <w:lvlText w:val="%1.%2.%3.%4.%5.%6.%7"/>
      <w:lvlJc w:val="left"/>
      <w:pPr>
        <w:ind w:left="3960" w:hanging="1440"/>
      </w:pPr>
      <w:rPr>
        <w:rFonts w:hint="default"/>
        <w:sz w:val="24"/>
      </w:rPr>
    </w:lvl>
    <w:lvl w:ilvl="7">
      <w:start w:val="1"/>
      <w:numFmt w:val="decimal"/>
      <w:isLgl/>
      <w:lvlText w:val="%1.%2.%3.%4.%5.%6.%7.%8"/>
      <w:lvlJc w:val="left"/>
      <w:pPr>
        <w:ind w:left="4320" w:hanging="1440"/>
      </w:pPr>
      <w:rPr>
        <w:rFonts w:hint="default"/>
        <w:sz w:val="24"/>
      </w:rPr>
    </w:lvl>
    <w:lvl w:ilvl="8">
      <w:start w:val="1"/>
      <w:numFmt w:val="decimal"/>
      <w:isLgl/>
      <w:lvlText w:val="%1.%2.%3.%4.%5.%6.%7.%8.%9"/>
      <w:lvlJc w:val="left"/>
      <w:pPr>
        <w:ind w:left="5040" w:hanging="1800"/>
      </w:pPr>
      <w:rPr>
        <w:rFonts w:hint="default"/>
        <w:sz w:val="24"/>
      </w:rPr>
    </w:lvl>
  </w:abstractNum>
  <w:num w:numId="1">
    <w:abstractNumId w:val="1"/>
  </w:num>
  <w:num w:numId="2">
    <w:abstractNumId w:val="8"/>
  </w:num>
  <w:num w:numId="3">
    <w:abstractNumId w:val="9"/>
  </w:num>
  <w:num w:numId="4">
    <w:abstractNumId w:val="4"/>
  </w:num>
  <w:num w:numId="5">
    <w:abstractNumId w:val="3"/>
  </w:num>
  <w:num w:numId="6">
    <w:abstractNumId w:val="7"/>
  </w:num>
  <w:num w:numId="7">
    <w:abstractNumId w:val="5"/>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A9"/>
    <w:rsid w:val="00001C65"/>
    <w:rsid w:val="00001E6F"/>
    <w:rsid w:val="0001405F"/>
    <w:rsid w:val="000460EA"/>
    <w:rsid w:val="0006398B"/>
    <w:rsid w:val="00064F13"/>
    <w:rsid w:val="0008253F"/>
    <w:rsid w:val="00095F2A"/>
    <w:rsid w:val="000B78C9"/>
    <w:rsid w:val="000C7C34"/>
    <w:rsid w:val="000C7CFA"/>
    <w:rsid w:val="000D3852"/>
    <w:rsid w:val="000D6521"/>
    <w:rsid w:val="000D7AB0"/>
    <w:rsid w:val="000F617D"/>
    <w:rsid w:val="00120AF4"/>
    <w:rsid w:val="001377F2"/>
    <w:rsid w:val="00142EA7"/>
    <w:rsid w:val="00157035"/>
    <w:rsid w:val="001658DC"/>
    <w:rsid w:val="001735F6"/>
    <w:rsid w:val="00177EF6"/>
    <w:rsid w:val="00182AD4"/>
    <w:rsid w:val="001918B3"/>
    <w:rsid w:val="001923F5"/>
    <w:rsid w:val="0019369A"/>
    <w:rsid w:val="001A3A96"/>
    <w:rsid w:val="001B484B"/>
    <w:rsid w:val="001B5D45"/>
    <w:rsid w:val="001C7D5A"/>
    <w:rsid w:val="001D64E3"/>
    <w:rsid w:val="001E219B"/>
    <w:rsid w:val="001E5D05"/>
    <w:rsid w:val="001F1FC7"/>
    <w:rsid w:val="001F3ADF"/>
    <w:rsid w:val="002030D1"/>
    <w:rsid w:val="0020410D"/>
    <w:rsid w:val="0022510A"/>
    <w:rsid w:val="0023775F"/>
    <w:rsid w:val="00245A85"/>
    <w:rsid w:val="0025072E"/>
    <w:rsid w:val="00250782"/>
    <w:rsid w:val="0026013C"/>
    <w:rsid w:val="0026158A"/>
    <w:rsid w:val="002621F2"/>
    <w:rsid w:val="00262B21"/>
    <w:rsid w:val="002772A1"/>
    <w:rsid w:val="0028018D"/>
    <w:rsid w:val="0029128B"/>
    <w:rsid w:val="002A51F7"/>
    <w:rsid w:val="002D2870"/>
    <w:rsid w:val="002D5D81"/>
    <w:rsid w:val="002E28AD"/>
    <w:rsid w:val="0030155A"/>
    <w:rsid w:val="00314B24"/>
    <w:rsid w:val="003270FC"/>
    <w:rsid w:val="003279AC"/>
    <w:rsid w:val="003625C3"/>
    <w:rsid w:val="00363EBB"/>
    <w:rsid w:val="00371255"/>
    <w:rsid w:val="00371D6F"/>
    <w:rsid w:val="0037614B"/>
    <w:rsid w:val="003914A9"/>
    <w:rsid w:val="003A4186"/>
    <w:rsid w:val="003A727D"/>
    <w:rsid w:val="003B022B"/>
    <w:rsid w:val="003B513B"/>
    <w:rsid w:val="003C6000"/>
    <w:rsid w:val="003D3805"/>
    <w:rsid w:val="003D4385"/>
    <w:rsid w:val="003E3BC7"/>
    <w:rsid w:val="003F52C7"/>
    <w:rsid w:val="00412BCC"/>
    <w:rsid w:val="00424BEC"/>
    <w:rsid w:val="00432B14"/>
    <w:rsid w:val="00435A50"/>
    <w:rsid w:val="00436A5D"/>
    <w:rsid w:val="00452102"/>
    <w:rsid w:val="00465153"/>
    <w:rsid w:val="00475DA4"/>
    <w:rsid w:val="00482954"/>
    <w:rsid w:val="004B0A68"/>
    <w:rsid w:val="004C23E2"/>
    <w:rsid w:val="004D17D5"/>
    <w:rsid w:val="004E4961"/>
    <w:rsid w:val="004E6362"/>
    <w:rsid w:val="004E6D58"/>
    <w:rsid w:val="004F678B"/>
    <w:rsid w:val="00502FD7"/>
    <w:rsid w:val="005035A7"/>
    <w:rsid w:val="00506A14"/>
    <w:rsid w:val="005232E3"/>
    <w:rsid w:val="0052550B"/>
    <w:rsid w:val="00527330"/>
    <w:rsid w:val="0053370E"/>
    <w:rsid w:val="00545DBE"/>
    <w:rsid w:val="00551E97"/>
    <w:rsid w:val="00555F40"/>
    <w:rsid w:val="005663D3"/>
    <w:rsid w:val="005719CC"/>
    <w:rsid w:val="005721C1"/>
    <w:rsid w:val="00574AA3"/>
    <w:rsid w:val="00575630"/>
    <w:rsid w:val="00596CE3"/>
    <w:rsid w:val="005A3EB8"/>
    <w:rsid w:val="005A775A"/>
    <w:rsid w:val="005B40A8"/>
    <w:rsid w:val="005C48B9"/>
    <w:rsid w:val="005D5E44"/>
    <w:rsid w:val="005E14A2"/>
    <w:rsid w:val="005E5523"/>
    <w:rsid w:val="005E6399"/>
    <w:rsid w:val="00604F6B"/>
    <w:rsid w:val="00624DC0"/>
    <w:rsid w:val="00630328"/>
    <w:rsid w:val="00636CD7"/>
    <w:rsid w:val="00640634"/>
    <w:rsid w:val="00640689"/>
    <w:rsid w:val="0064289C"/>
    <w:rsid w:val="00645FB1"/>
    <w:rsid w:val="00647486"/>
    <w:rsid w:val="00656DA2"/>
    <w:rsid w:val="00696FEB"/>
    <w:rsid w:val="006976C2"/>
    <w:rsid w:val="006A095D"/>
    <w:rsid w:val="006A73A9"/>
    <w:rsid w:val="006B51C2"/>
    <w:rsid w:val="006C54C1"/>
    <w:rsid w:val="006E2E8D"/>
    <w:rsid w:val="006E321B"/>
    <w:rsid w:val="006E6848"/>
    <w:rsid w:val="006F6C1B"/>
    <w:rsid w:val="00703452"/>
    <w:rsid w:val="00705250"/>
    <w:rsid w:val="00721B32"/>
    <w:rsid w:val="00730C7C"/>
    <w:rsid w:val="007345FA"/>
    <w:rsid w:val="00737BE2"/>
    <w:rsid w:val="00747875"/>
    <w:rsid w:val="00757202"/>
    <w:rsid w:val="00757901"/>
    <w:rsid w:val="0076244B"/>
    <w:rsid w:val="0077187A"/>
    <w:rsid w:val="00774933"/>
    <w:rsid w:val="007758E1"/>
    <w:rsid w:val="00776BEC"/>
    <w:rsid w:val="00784928"/>
    <w:rsid w:val="0079048D"/>
    <w:rsid w:val="007B13C9"/>
    <w:rsid w:val="007C05E9"/>
    <w:rsid w:val="007C18F7"/>
    <w:rsid w:val="007C6E52"/>
    <w:rsid w:val="0080050B"/>
    <w:rsid w:val="00802224"/>
    <w:rsid w:val="00807040"/>
    <w:rsid w:val="00816F33"/>
    <w:rsid w:val="00821275"/>
    <w:rsid w:val="00824DDB"/>
    <w:rsid w:val="00825E4A"/>
    <w:rsid w:val="008547F2"/>
    <w:rsid w:val="0086760F"/>
    <w:rsid w:val="0086789F"/>
    <w:rsid w:val="00897DF2"/>
    <w:rsid w:val="008A01C9"/>
    <w:rsid w:val="008A1255"/>
    <w:rsid w:val="008A3069"/>
    <w:rsid w:val="008A7AFA"/>
    <w:rsid w:val="008B5E59"/>
    <w:rsid w:val="008C32C8"/>
    <w:rsid w:val="008D6C40"/>
    <w:rsid w:val="008F5E9C"/>
    <w:rsid w:val="009029E5"/>
    <w:rsid w:val="00903D0F"/>
    <w:rsid w:val="00907989"/>
    <w:rsid w:val="00920CE6"/>
    <w:rsid w:val="00920E1B"/>
    <w:rsid w:val="00923449"/>
    <w:rsid w:val="009278B6"/>
    <w:rsid w:val="00937BBB"/>
    <w:rsid w:val="0094106C"/>
    <w:rsid w:val="009431A1"/>
    <w:rsid w:val="00947FCD"/>
    <w:rsid w:val="00954400"/>
    <w:rsid w:val="00956D73"/>
    <w:rsid w:val="00964273"/>
    <w:rsid w:val="009731E9"/>
    <w:rsid w:val="00977743"/>
    <w:rsid w:val="00986977"/>
    <w:rsid w:val="00994252"/>
    <w:rsid w:val="009A2C84"/>
    <w:rsid w:val="009A3DF1"/>
    <w:rsid w:val="009A425E"/>
    <w:rsid w:val="009A7AEB"/>
    <w:rsid w:val="009B03EC"/>
    <w:rsid w:val="009B2553"/>
    <w:rsid w:val="009B70BA"/>
    <w:rsid w:val="009C4131"/>
    <w:rsid w:val="009D3E9E"/>
    <w:rsid w:val="009E1930"/>
    <w:rsid w:val="009F20FA"/>
    <w:rsid w:val="00A12EC6"/>
    <w:rsid w:val="00A14E38"/>
    <w:rsid w:val="00A17FA8"/>
    <w:rsid w:val="00A566C0"/>
    <w:rsid w:val="00A65009"/>
    <w:rsid w:val="00A75C40"/>
    <w:rsid w:val="00A84618"/>
    <w:rsid w:val="00A87C06"/>
    <w:rsid w:val="00A95FFB"/>
    <w:rsid w:val="00A975D3"/>
    <w:rsid w:val="00AA7D09"/>
    <w:rsid w:val="00AB7862"/>
    <w:rsid w:val="00AC0E03"/>
    <w:rsid w:val="00AF0CDC"/>
    <w:rsid w:val="00AF2BD7"/>
    <w:rsid w:val="00AF5A08"/>
    <w:rsid w:val="00AF6208"/>
    <w:rsid w:val="00AF7EA4"/>
    <w:rsid w:val="00B02873"/>
    <w:rsid w:val="00B13D7D"/>
    <w:rsid w:val="00B23645"/>
    <w:rsid w:val="00B3044B"/>
    <w:rsid w:val="00B527F4"/>
    <w:rsid w:val="00B6151A"/>
    <w:rsid w:val="00B65015"/>
    <w:rsid w:val="00B6529F"/>
    <w:rsid w:val="00B80A10"/>
    <w:rsid w:val="00B83D2E"/>
    <w:rsid w:val="00B902F4"/>
    <w:rsid w:val="00B90414"/>
    <w:rsid w:val="00BC3323"/>
    <w:rsid w:val="00BD7056"/>
    <w:rsid w:val="00BE5FA4"/>
    <w:rsid w:val="00BE6F1B"/>
    <w:rsid w:val="00BF7650"/>
    <w:rsid w:val="00C00E5E"/>
    <w:rsid w:val="00C52843"/>
    <w:rsid w:val="00C544D9"/>
    <w:rsid w:val="00C66FD4"/>
    <w:rsid w:val="00C73B4C"/>
    <w:rsid w:val="00C76562"/>
    <w:rsid w:val="00C777F2"/>
    <w:rsid w:val="00C8374B"/>
    <w:rsid w:val="00C96B51"/>
    <w:rsid w:val="00CC7277"/>
    <w:rsid w:val="00CD2774"/>
    <w:rsid w:val="00CD54C4"/>
    <w:rsid w:val="00CD6813"/>
    <w:rsid w:val="00CD7951"/>
    <w:rsid w:val="00CF355E"/>
    <w:rsid w:val="00CF5623"/>
    <w:rsid w:val="00CF70CB"/>
    <w:rsid w:val="00D021F2"/>
    <w:rsid w:val="00D07049"/>
    <w:rsid w:val="00D11975"/>
    <w:rsid w:val="00D11C80"/>
    <w:rsid w:val="00D16DD2"/>
    <w:rsid w:val="00D22B39"/>
    <w:rsid w:val="00D259E0"/>
    <w:rsid w:val="00D25AF1"/>
    <w:rsid w:val="00D30E2F"/>
    <w:rsid w:val="00D400FF"/>
    <w:rsid w:val="00D4286B"/>
    <w:rsid w:val="00D46AA8"/>
    <w:rsid w:val="00D50B06"/>
    <w:rsid w:val="00D56387"/>
    <w:rsid w:val="00D64C8F"/>
    <w:rsid w:val="00D66E41"/>
    <w:rsid w:val="00D73775"/>
    <w:rsid w:val="00D80F42"/>
    <w:rsid w:val="00D822D4"/>
    <w:rsid w:val="00D82723"/>
    <w:rsid w:val="00D90C0A"/>
    <w:rsid w:val="00D91973"/>
    <w:rsid w:val="00D928FA"/>
    <w:rsid w:val="00D9470A"/>
    <w:rsid w:val="00DA0AF0"/>
    <w:rsid w:val="00DA7B35"/>
    <w:rsid w:val="00DB42AE"/>
    <w:rsid w:val="00DC347F"/>
    <w:rsid w:val="00DE43A1"/>
    <w:rsid w:val="00DF046F"/>
    <w:rsid w:val="00E024BA"/>
    <w:rsid w:val="00E06CDC"/>
    <w:rsid w:val="00E17823"/>
    <w:rsid w:val="00E224D5"/>
    <w:rsid w:val="00E358AB"/>
    <w:rsid w:val="00E41369"/>
    <w:rsid w:val="00E44993"/>
    <w:rsid w:val="00E44CB7"/>
    <w:rsid w:val="00E47CC7"/>
    <w:rsid w:val="00E513E7"/>
    <w:rsid w:val="00E529D7"/>
    <w:rsid w:val="00E55947"/>
    <w:rsid w:val="00E950FE"/>
    <w:rsid w:val="00EA32F4"/>
    <w:rsid w:val="00EA53B0"/>
    <w:rsid w:val="00EB17D7"/>
    <w:rsid w:val="00EB27D2"/>
    <w:rsid w:val="00EB5778"/>
    <w:rsid w:val="00EC01E1"/>
    <w:rsid w:val="00EC1547"/>
    <w:rsid w:val="00EE749A"/>
    <w:rsid w:val="00F035D0"/>
    <w:rsid w:val="00F047F4"/>
    <w:rsid w:val="00F341C9"/>
    <w:rsid w:val="00F50B0D"/>
    <w:rsid w:val="00F51DBA"/>
    <w:rsid w:val="00F52098"/>
    <w:rsid w:val="00F56362"/>
    <w:rsid w:val="00F564D5"/>
    <w:rsid w:val="00F572A3"/>
    <w:rsid w:val="00F66515"/>
    <w:rsid w:val="00FA402B"/>
    <w:rsid w:val="00FA56B2"/>
    <w:rsid w:val="00FB3D3D"/>
    <w:rsid w:val="00FB668E"/>
    <w:rsid w:val="00FF60CC"/>
    <w:rsid w:val="00FF6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C5BD"/>
  <w15:docId w15:val="{09A24F7A-A3DB-4716-9DE8-97EAD7C1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A51F7"/>
    <w:pPr>
      <w:ind w:left="720"/>
      <w:contextualSpacing/>
    </w:pPr>
  </w:style>
  <w:style w:type="paragraph" w:styleId="a4">
    <w:name w:val="Balloon Text"/>
    <w:basedOn w:val="a"/>
    <w:link w:val="a5"/>
    <w:uiPriority w:val="99"/>
    <w:unhideWhenUsed/>
    <w:rsid w:val="00435A5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435A50"/>
    <w:rPr>
      <w:rFonts w:ascii="Segoe UI" w:hAnsi="Segoe UI" w:cs="Segoe UI"/>
      <w:sz w:val="18"/>
      <w:szCs w:val="18"/>
    </w:rPr>
  </w:style>
  <w:style w:type="character" w:styleId="a6">
    <w:name w:val="Hyperlink"/>
    <w:basedOn w:val="a0"/>
    <w:uiPriority w:val="99"/>
    <w:unhideWhenUsed/>
    <w:rsid w:val="00696FEB"/>
    <w:rPr>
      <w:color w:val="0563C1" w:themeColor="hyperlink"/>
      <w:u w:val="single"/>
    </w:rPr>
  </w:style>
  <w:style w:type="table" w:styleId="a7">
    <w:name w:val="Table Grid"/>
    <w:basedOn w:val="a1"/>
    <w:uiPriority w:val="39"/>
    <w:rsid w:val="004C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unhideWhenUsed/>
    <w:rsid w:val="004C23E2"/>
    <w:pPr>
      <w:spacing w:after="120"/>
      <w:ind w:left="283"/>
    </w:pPr>
  </w:style>
  <w:style w:type="character" w:customStyle="1" w:styleId="a9">
    <w:name w:val="Основной текст с отступом Знак"/>
    <w:basedOn w:val="a0"/>
    <w:link w:val="a8"/>
    <w:uiPriority w:val="99"/>
    <w:rsid w:val="004C2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ck.s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ck.s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4EF25-EAA0-4C10-B351-E4E6A187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5520</Words>
  <Characters>31468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support4</cp:lastModifiedBy>
  <cp:revision>8</cp:revision>
  <cp:lastPrinted>2023-05-05T06:36:00Z</cp:lastPrinted>
  <dcterms:created xsi:type="dcterms:W3CDTF">2023-05-05T09:14:00Z</dcterms:created>
  <dcterms:modified xsi:type="dcterms:W3CDTF">2023-05-05T10:07:00Z</dcterms:modified>
</cp:coreProperties>
</file>